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FC" w:rsidRPr="00BE4EFC" w:rsidRDefault="00BE4EFC" w:rsidP="00BE4E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04950" cy="1121960"/>
            <wp:effectExtent l="0" t="0" r="0" b="2540"/>
            <wp:docPr id="1" name="Picture 1" descr="C:\Users\g0156043\AppData\Local\Microsoft\Windows\INetCache\Content.MSO\2EEA1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156043\AppData\Local\Microsoft\Windows\INetCache\Content.MSO\2EEA14D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96" cy="11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br/>
      </w:r>
    </w:p>
    <w:p w:rsidR="00BE4EFC" w:rsidRDefault="00BE4EFC" w:rsidP="00BE4EFC">
      <w:pPr>
        <w:jc w:val="center"/>
      </w:pPr>
      <w:r>
        <w:t>Drop/Withdrawal/Departure Check List</w:t>
      </w:r>
    </w:p>
    <w:p w:rsidR="00BE4EFC" w:rsidRDefault="00BE4EFC" w:rsidP="00BE4EFC">
      <w:pPr>
        <w:jc w:val="center"/>
      </w:pPr>
      <w:r>
        <w:t>Nursing department use only</w:t>
      </w:r>
    </w:p>
    <w:p w:rsidR="00BE4EFC" w:rsidRDefault="00BE4EFC" w:rsidP="00BE4EFC">
      <w:r>
        <w:t>Student Name: _________________________________ Student ID: ___________________________</w:t>
      </w:r>
    </w:p>
    <w:p w:rsidR="00BE4EFC" w:rsidRDefault="00BE4EFC" w:rsidP="00BE4EFC">
      <w:r>
        <w:t>Email Address: _________________________________ Phone Number: _______________________</w:t>
      </w:r>
    </w:p>
    <w:p w:rsidR="00BE4EFC" w:rsidRDefault="00BE4EFC" w:rsidP="00BE4EFC">
      <w:r>
        <w:t>Date: ____________</w:t>
      </w:r>
    </w:p>
    <w:p w:rsidR="00BE4EFC" w:rsidRDefault="00BE4EFC" w:rsidP="00BE4EFC">
      <w:sdt>
        <w:sdtPr>
          <w:id w:val="-143204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Student consulted with their theory and clinical instructor(s) </w:t>
      </w:r>
    </w:p>
    <w:p w:rsidR="00BE4EFC" w:rsidRDefault="00BE4EFC" w:rsidP="00BE4EFC">
      <w:sdt>
        <w:sdtPr>
          <w:id w:val="179039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Instructor completed their part of Drop/Withdrawal/Departure Form</w:t>
      </w:r>
    </w:p>
    <w:p w:rsidR="00BE4EFC" w:rsidRDefault="00BE4EFC" w:rsidP="00BE4EFC">
      <w:sdt>
        <w:sdtPr>
          <w:id w:val="205611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Instructor </w:t>
      </w:r>
      <w:r>
        <w:t>contacted Director of Nursing</w:t>
      </w:r>
      <w:r>
        <w:t xml:space="preserve">, Allied Health </w:t>
      </w:r>
    </w:p>
    <w:p w:rsidR="00BE4EFC" w:rsidRDefault="00BE4EFC" w:rsidP="00BE4EFC">
      <w:sdt>
        <w:sdtPr>
          <w:id w:val="82964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appointment with Director</w:t>
      </w:r>
      <w:r>
        <w:t xml:space="preserve"> of Nursing, Allied Health Date: ______________</w:t>
      </w:r>
      <w:r>
        <w:tab/>
      </w:r>
      <w:r>
        <w:tab/>
      </w:r>
    </w:p>
    <w:p w:rsidR="00BE4EFC" w:rsidRDefault="00BE4EFC" w:rsidP="00BE4EFC">
      <w:pPr>
        <w:ind w:firstLine="720"/>
      </w:pPr>
      <w:sdt>
        <w:sdtPr>
          <w:id w:val="146291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Must be within 10 days </w:t>
      </w:r>
      <w:r>
        <w:t xml:space="preserve">to be eligible for Readmission petition </w:t>
      </w:r>
    </w:p>
    <w:p w:rsidR="00BE4EFC" w:rsidRDefault="00BE4EFC" w:rsidP="00BE4EFC">
      <w:sdt>
        <w:sdtPr>
          <w:id w:val="53563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Badges returned ____Yuba College ____ Clinical Facilities </w:t>
      </w:r>
    </w:p>
    <w:p w:rsidR="00BE4EFC" w:rsidRDefault="00BE4EFC" w:rsidP="00BE4EFC">
      <w:sdt>
        <w:sdtPr>
          <w:id w:val="-119862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Faculty notifie</w:t>
      </w:r>
      <w:r>
        <w:t>d</w:t>
      </w:r>
      <w:r>
        <w:t xml:space="preserve"> clinical facilities </w:t>
      </w:r>
    </w:p>
    <w:p w:rsidR="00BE4EFC" w:rsidRDefault="00BE4EFC" w:rsidP="00BE4EFC">
      <w:sdt>
        <w:sdtPr>
          <w:id w:val="-161365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Nursing office to notify WIOA</w:t>
      </w:r>
    </w:p>
    <w:p w:rsidR="00BE4EFC" w:rsidRDefault="00BE4EFC" w:rsidP="00BE4EFC">
      <w:sdt>
        <w:sdtPr>
          <w:id w:val="-69430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Director completed bottom of Drop/Withdrawal/Departure Form</w:t>
      </w:r>
    </w:p>
    <w:p w:rsidR="00BE4EFC" w:rsidRDefault="00BE4EFC" w:rsidP="00BE4EFC">
      <w:sdt>
        <w:sdtPr>
          <w:id w:val="-31009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reminded to drop course(s) </w:t>
      </w:r>
    </w:p>
    <w:p w:rsidR="00BE4EFC" w:rsidRDefault="00BE4EFC" w:rsidP="00BE4EFC">
      <w:sdt>
        <w:sdtPr>
          <w:id w:val="91490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read &amp; sign</w:t>
      </w:r>
      <w:r>
        <w:t>ed the</w:t>
      </w:r>
      <w:r>
        <w:t xml:space="preserve"> Drop/Withdrawal/Departure Acknowledgement</w:t>
      </w:r>
    </w:p>
    <w:p w:rsidR="00BE4EFC" w:rsidRDefault="00BE4EFC" w:rsidP="00BE4EFC">
      <w:sdt>
        <w:sdtPr>
          <w:id w:val="102791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complete</w:t>
      </w:r>
      <w:r>
        <w:t>d the</w:t>
      </w:r>
      <w:r>
        <w:t xml:space="preserve"> Student Petition for Read</w:t>
      </w:r>
      <w:r>
        <w:t xml:space="preserve">mission if eligible (optional) </w:t>
      </w:r>
    </w:p>
    <w:p w:rsidR="00BE4EFC" w:rsidRDefault="00BE4EFC" w:rsidP="00BE4EFC">
      <w:pPr>
        <w:pStyle w:val="ListParagraph"/>
        <w:numPr>
          <w:ilvl w:val="1"/>
          <w:numId w:val="1"/>
        </w:numPr>
      </w:pPr>
      <w:r>
        <w:t xml:space="preserve"> Student letter included </w:t>
      </w:r>
      <w:sdt>
        <w:sdtPr>
          <w:id w:val="210467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E4EFC" w:rsidRDefault="00BE4EFC" w:rsidP="00BE4EFC">
      <w:sdt>
        <w:sdtPr>
          <w:id w:val="-188871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Petition to </w:t>
      </w:r>
      <w:r>
        <w:t xml:space="preserve">Nursing, </w:t>
      </w:r>
      <w:r>
        <w:t>Allied Health Faculty meeting for review</w:t>
      </w:r>
      <w:r>
        <w:t xml:space="preserve"> Date</w:t>
      </w:r>
      <w:proofErr w:type="gramStart"/>
      <w:r>
        <w:t>:_</w:t>
      </w:r>
      <w:proofErr w:type="gramEnd"/>
      <w:r>
        <w:t xml:space="preserve">______ </w:t>
      </w:r>
    </w:p>
    <w:p w:rsidR="00BE4EFC" w:rsidRDefault="00BE4EFC" w:rsidP="00BE4EFC">
      <w:pPr>
        <w:pStyle w:val="ListParagraph"/>
        <w:numPr>
          <w:ilvl w:val="1"/>
          <w:numId w:val="1"/>
        </w:numPr>
      </w:pPr>
      <w:r>
        <w:t>Results of the Readmission petition</w:t>
      </w:r>
      <w:r>
        <w:t xml:space="preserve"> Approved </w:t>
      </w:r>
      <w:sdt>
        <w:sdtPr>
          <w:id w:val="191704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or </w:t>
      </w:r>
      <w:r>
        <w:t xml:space="preserve">Denied </w:t>
      </w:r>
      <w:sdt>
        <w:sdtPr>
          <w:id w:val="-102355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E4B2D" w:rsidRDefault="00BE4EFC" w:rsidP="00BE4EFC">
      <w:pPr>
        <w:pStyle w:val="ListParagraph"/>
        <w:numPr>
          <w:ilvl w:val="1"/>
          <w:numId w:val="1"/>
        </w:numPr>
      </w:pPr>
      <w:sdt>
        <w:sdtPr>
          <w:id w:val="-46597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Notify students within 10 business days of the Allied Health Faculty meeting</w:t>
      </w:r>
    </w:p>
    <w:sectPr w:rsidR="00EE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835"/>
    <w:multiLevelType w:val="hybridMultilevel"/>
    <w:tmpl w:val="0726B472"/>
    <w:lvl w:ilvl="0" w:tplc="DE7CEC32">
      <w:start w:val="4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1C5B90"/>
    <w:multiLevelType w:val="hybridMultilevel"/>
    <w:tmpl w:val="89B8BAC0"/>
    <w:lvl w:ilvl="0" w:tplc="DE7CEC32">
      <w:start w:val="4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16E"/>
    <w:multiLevelType w:val="hybridMultilevel"/>
    <w:tmpl w:val="49DA8E88"/>
    <w:lvl w:ilvl="0" w:tplc="DE7CEC32">
      <w:start w:val="4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FC"/>
    <w:rsid w:val="00720307"/>
    <w:rsid w:val="00A91147"/>
    <w:rsid w:val="00BC7770"/>
    <w:rsid w:val="00B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6221"/>
  <w15:chartTrackingRefBased/>
  <w15:docId w15:val="{D37D5F22-6DBE-4E0D-AB52-9A2FA19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2022-03-07T16:31:00Z</dcterms:created>
  <dcterms:modified xsi:type="dcterms:W3CDTF">2022-03-07T16:31:00Z</dcterms:modified>
</cp:coreProperties>
</file>