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10C" w:rsidRDefault="007D2E08" w:rsidP="00B134A7">
      <w:pPr>
        <w:jc w:val="center"/>
      </w:pPr>
    </w:p>
    <w:p w:rsidR="00B134A7" w:rsidRDefault="00B134A7" w:rsidP="00B134A7">
      <w:pPr>
        <w:jc w:val="center"/>
      </w:pPr>
      <w:r>
        <w:t>Basic Wildland Firefighter</w:t>
      </w:r>
    </w:p>
    <w:p w:rsidR="00B134A7" w:rsidRDefault="001F2C3A" w:rsidP="00B134A7">
      <w:pPr>
        <w:jc w:val="center"/>
      </w:pPr>
      <w:r>
        <w:t xml:space="preserve">Cost </w:t>
      </w:r>
      <w:r w:rsidR="00B134A7">
        <w:t>Notes</w:t>
      </w:r>
    </w:p>
    <w:p w:rsidR="00B134A7" w:rsidRDefault="00B134A7" w:rsidP="00B134A7"/>
    <w:p w:rsidR="00B134A7" w:rsidRPr="00A26798" w:rsidRDefault="00B134A7" w:rsidP="00B134A7">
      <w:pPr>
        <w:rPr>
          <w:b/>
        </w:rPr>
      </w:pPr>
      <w:r w:rsidRPr="00A26798">
        <w:rPr>
          <w:b/>
        </w:rPr>
        <w:t>NOTE 1</w:t>
      </w:r>
    </w:p>
    <w:p w:rsidR="00B134A7" w:rsidRDefault="001F2C3A" w:rsidP="00CD2C94">
      <w:pPr>
        <w:spacing w:after="0"/>
        <w:jc w:val="both"/>
      </w:pPr>
      <w:r w:rsidRPr="001F2C3A">
        <w:rPr>
          <w:b/>
        </w:rPr>
        <w:t>Uniforms:</w:t>
      </w:r>
      <w:r>
        <w:t xml:space="preserve"> The student must purchase tee-shirts.  We will provide the vendor information. </w:t>
      </w:r>
    </w:p>
    <w:p w:rsidR="001F2C3A" w:rsidRDefault="001F2C3A" w:rsidP="00CD2C94">
      <w:pPr>
        <w:spacing w:after="0"/>
        <w:jc w:val="both"/>
      </w:pPr>
      <w:r>
        <w:t>Pants could be purchased from any vendor that carries the correct pants.</w:t>
      </w:r>
    </w:p>
    <w:p w:rsidR="001F2C3A" w:rsidRDefault="001F2C3A" w:rsidP="00CD2C94">
      <w:pPr>
        <w:spacing w:after="0"/>
        <w:jc w:val="both"/>
      </w:pPr>
      <w:r>
        <w:t xml:space="preserve">For students that are associated with a fire department may use the department’s pants.  </w:t>
      </w:r>
    </w:p>
    <w:p w:rsidR="00B134A7" w:rsidRPr="00A26798" w:rsidRDefault="00B134A7" w:rsidP="00CD2C94">
      <w:pPr>
        <w:jc w:val="both"/>
        <w:rPr>
          <w:b/>
        </w:rPr>
      </w:pPr>
      <w:r w:rsidRPr="00A26798">
        <w:rPr>
          <w:b/>
        </w:rPr>
        <w:t>NOTE 2</w:t>
      </w:r>
    </w:p>
    <w:p w:rsidR="001F2C3A" w:rsidRDefault="001F2C3A" w:rsidP="00CD2C94">
      <w:pPr>
        <w:jc w:val="both"/>
      </w:pPr>
      <w:r w:rsidRPr="001F2C3A">
        <w:rPr>
          <w:b/>
        </w:rPr>
        <w:t>Personnel Protection Equipment:</w:t>
      </w:r>
      <w:r>
        <w:rPr>
          <w:b/>
        </w:rPr>
        <w:t xml:space="preserve"> </w:t>
      </w:r>
      <w:r>
        <w:t xml:space="preserve">Alstar Fire Equipment will be the main vendor for the PPE.  You can purchase from a different vendor as long as it meets the specifications as outlined. </w:t>
      </w:r>
      <w:r w:rsidR="00F86CBA">
        <w:t xml:space="preserve">I will provide the contact information once you are approved for the class. </w:t>
      </w:r>
    </w:p>
    <w:p w:rsidR="00B134A7" w:rsidRDefault="001F2C3A" w:rsidP="00CD2C94">
      <w:pPr>
        <w:jc w:val="both"/>
      </w:pPr>
      <w:r>
        <w:t xml:space="preserve">The work gloves (Napa auto parts type, Black) can be obtained from any vendor. Needs to be Black. </w:t>
      </w:r>
    </w:p>
    <w:p w:rsidR="001F2C3A" w:rsidRDefault="001F2C3A" w:rsidP="00CD2C94">
      <w:pPr>
        <w:jc w:val="both"/>
      </w:pPr>
      <w:r>
        <w:t xml:space="preserve">If you have 8” leather lace up type with vibram soles, you </w:t>
      </w:r>
      <w:r w:rsidRPr="001F2C3A">
        <w:rPr>
          <w:u w:val="single"/>
        </w:rPr>
        <w:t>MAY</w:t>
      </w:r>
      <w:r w:rsidR="00F86CBA">
        <w:t xml:space="preserve"> be able t</w:t>
      </w:r>
      <w:r>
        <w:t xml:space="preserve">o use them upon approval. </w:t>
      </w:r>
    </w:p>
    <w:p w:rsidR="001F2C3A" w:rsidRDefault="001F2C3A" w:rsidP="00CD2C94">
      <w:pPr>
        <w:jc w:val="both"/>
      </w:pPr>
      <w:r>
        <w:t xml:space="preserve">Ball Cap: You will be advised of the vendor. Purchase only once advised of the vendor. </w:t>
      </w:r>
    </w:p>
    <w:p w:rsidR="00F86CBA" w:rsidRDefault="001F2C3A" w:rsidP="00CD2C94">
      <w:pPr>
        <w:jc w:val="both"/>
      </w:pPr>
      <w:r>
        <w:t xml:space="preserve">If you are currently </w:t>
      </w:r>
      <w:r w:rsidR="00F86CBA">
        <w:t>associated with a fire department and the department provides any of the PPE, it must be prior approved by a Chief Officer from that department. Also, approval from the Facilitator.</w:t>
      </w:r>
    </w:p>
    <w:p w:rsidR="001F2C3A" w:rsidRPr="001F2C3A" w:rsidRDefault="00F86CBA" w:rsidP="00CD2C94">
      <w:pPr>
        <w:jc w:val="both"/>
      </w:pPr>
      <w:r>
        <w:t xml:space="preserve"> </w:t>
      </w:r>
      <w:r w:rsidR="001F2C3A">
        <w:t>Yuba College will provide turnout PPE and SCBA.</w:t>
      </w:r>
    </w:p>
    <w:p w:rsidR="00B134A7" w:rsidRDefault="00B134A7" w:rsidP="00CD2C94">
      <w:pPr>
        <w:jc w:val="both"/>
        <w:rPr>
          <w:b/>
        </w:rPr>
      </w:pPr>
      <w:r w:rsidRPr="00A26798">
        <w:rPr>
          <w:b/>
        </w:rPr>
        <w:t>NOTE 3</w:t>
      </w:r>
    </w:p>
    <w:p w:rsidR="00A26798" w:rsidRDefault="00A26798" w:rsidP="00CD2C94">
      <w:pPr>
        <w:jc w:val="both"/>
      </w:pPr>
      <w:r>
        <w:rPr>
          <w:b/>
        </w:rPr>
        <w:t xml:space="preserve">Books: </w:t>
      </w:r>
      <w:r>
        <w:t>The books can be purchased from the vendor.</w:t>
      </w:r>
    </w:p>
    <w:p w:rsidR="00A26798" w:rsidRDefault="00A26798" w:rsidP="00CD2C94">
      <w:pPr>
        <w:jc w:val="both"/>
      </w:pPr>
      <w:r>
        <w:t xml:space="preserve"> JBLearning.com </w:t>
      </w:r>
      <w:r w:rsidR="009A574E">
        <w:t xml:space="preserve">   </w:t>
      </w:r>
      <w:r>
        <w:t xml:space="preserve">for the FF skills </w:t>
      </w:r>
      <w:r w:rsidR="009A574E">
        <w:t>book.  I placed the 4</w:t>
      </w:r>
      <w:r w:rsidR="009A574E" w:rsidRPr="009A574E">
        <w:rPr>
          <w:vertAlign w:val="superscript"/>
        </w:rPr>
        <w:t>th</w:t>
      </w:r>
      <w:r w:rsidR="009A574E">
        <w:t xml:space="preserve"> edition on the cost sheet.  The 3</w:t>
      </w:r>
      <w:r w:rsidR="009A574E" w:rsidRPr="009A574E">
        <w:rPr>
          <w:vertAlign w:val="superscript"/>
        </w:rPr>
        <w:t>rd</w:t>
      </w:r>
      <w:r w:rsidR="009A574E">
        <w:t xml:space="preserve"> will be fine for this class and save you money.  So, any of the 3</w:t>
      </w:r>
      <w:r w:rsidR="009A574E" w:rsidRPr="009A574E">
        <w:rPr>
          <w:vertAlign w:val="superscript"/>
        </w:rPr>
        <w:t>rd</w:t>
      </w:r>
      <w:r w:rsidR="009A574E">
        <w:t xml:space="preserve"> or 4</w:t>
      </w:r>
      <w:r w:rsidR="009A574E" w:rsidRPr="009A574E">
        <w:rPr>
          <w:vertAlign w:val="superscript"/>
        </w:rPr>
        <w:t>th</w:t>
      </w:r>
      <w:r w:rsidR="009A574E">
        <w:t xml:space="preserve"> of fundamentals of firefighting skills from JBL WILL work.  Find them on line and save money. </w:t>
      </w:r>
    </w:p>
    <w:p w:rsidR="00A26798" w:rsidRPr="00A26798" w:rsidRDefault="00A26798" w:rsidP="00CD2C94">
      <w:pPr>
        <w:jc w:val="both"/>
      </w:pPr>
      <w:r>
        <w:t xml:space="preserve">Deer Valley Press or Amazon </w:t>
      </w:r>
      <w:r w:rsidR="009A574E">
        <w:t xml:space="preserve">for the </w:t>
      </w:r>
      <w:r w:rsidR="009A574E" w:rsidRPr="009A574E">
        <w:t xml:space="preserve">Firefighter's Handbook </w:t>
      </w:r>
      <w:r w:rsidR="00CD2C94" w:rsidRPr="009A574E">
        <w:t>on</w:t>
      </w:r>
      <w:r w:rsidR="009A574E" w:rsidRPr="009A574E">
        <w:t xml:space="preserve"> Wildland Firefighting 4th ED. William Teie ISBN:</w:t>
      </w:r>
      <w:r w:rsidR="00CD2C94">
        <w:t xml:space="preserve"> </w:t>
      </w:r>
      <w:r w:rsidR="009A574E" w:rsidRPr="009A574E">
        <w:t>978-087939676-3 YC Bookstore or Deer V</w:t>
      </w:r>
      <w:bookmarkStart w:id="0" w:name="_GoBack"/>
      <w:bookmarkEnd w:id="0"/>
      <w:r w:rsidR="009A574E" w:rsidRPr="009A574E">
        <w:t>all</w:t>
      </w:r>
      <w:r w:rsidR="009A574E">
        <w:t>e</w:t>
      </w:r>
      <w:r w:rsidR="009A574E" w:rsidRPr="009A574E">
        <w:t>y Press or Amazon</w:t>
      </w:r>
    </w:p>
    <w:p w:rsidR="00B134A7" w:rsidRPr="009A574E" w:rsidRDefault="00B134A7" w:rsidP="00CD2C94">
      <w:pPr>
        <w:jc w:val="both"/>
        <w:rPr>
          <w:b/>
        </w:rPr>
      </w:pPr>
      <w:r w:rsidRPr="009A574E">
        <w:rPr>
          <w:b/>
        </w:rPr>
        <w:t>NOTE 4</w:t>
      </w:r>
    </w:p>
    <w:p w:rsidR="00A730B7" w:rsidRPr="009A574E" w:rsidRDefault="009A574E" w:rsidP="00CD2C94">
      <w:pPr>
        <w:jc w:val="both"/>
        <w:rPr>
          <w:b/>
        </w:rPr>
      </w:pPr>
      <w:r w:rsidRPr="009A574E">
        <w:rPr>
          <w:b/>
        </w:rPr>
        <w:t>MISC. Items:</w:t>
      </w:r>
    </w:p>
    <w:p w:rsidR="00A730B7" w:rsidRDefault="009A574E" w:rsidP="00CD2C94">
      <w:pPr>
        <w:jc w:val="both"/>
      </w:pPr>
      <w:r>
        <w:t xml:space="preserve">The Incident Response Pocket Guide (IRPG) Purple in color is available at the Yuba College Bookstore. </w:t>
      </w:r>
    </w:p>
    <w:p w:rsidR="009A574E" w:rsidRDefault="009A574E" w:rsidP="00CD2C94">
      <w:pPr>
        <w:jc w:val="both"/>
      </w:pPr>
      <w:r>
        <w:t>Any white binder that is 3” will work.</w:t>
      </w:r>
    </w:p>
    <w:p w:rsidR="009A574E" w:rsidRDefault="009A574E" w:rsidP="00CD2C94">
      <w:pPr>
        <w:jc w:val="both"/>
      </w:pPr>
      <w:r>
        <w:t xml:space="preserve">The drinking bottle for water needs to be with you at all times throughout the class. We will talk about the required bottles. </w:t>
      </w:r>
    </w:p>
    <w:p w:rsidR="00A730B7" w:rsidRDefault="00A730B7"/>
    <w:sectPr w:rsidR="00A730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1C8"/>
    <w:rsid w:val="001F2C3A"/>
    <w:rsid w:val="002658C0"/>
    <w:rsid w:val="003B434C"/>
    <w:rsid w:val="004A211D"/>
    <w:rsid w:val="0054737D"/>
    <w:rsid w:val="00661ACA"/>
    <w:rsid w:val="007D2E08"/>
    <w:rsid w:val="009A574E"/>
    <w:rsid w:val="009B4B2B"/>
    <w:rsid w:val="009F177E"/>
    <w:rsid w:val="00A26798"/>
    <w:rsid w:val="00A65C32"/>
    <w:rsid w:val="00A730B7"/>
    <w:rsid w:val="00B134A7"/>
    <w:rsid w:val="00B641C8"/>
    <w:rsid w:val="00B97C08"/>
    <w:rsid w:val="00BE4BC4"/>
    <w:rsid w:val="00CD2C94"/>
    <w:rsid w:val="00D76799"/>
    <w:rsid w:val="00F560B0"/>
    <w:rsid w:val="00F61859"/>
    <w:rsid w:val="00F86CBA"/>
    <w:rsid w:val="00FC1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1FCDA"/>
  <w15:chartTrackingRefBased/>
  <w15:docId w15:val="{3E06A7F9-43BF-4E0D-9899-DFE80DDCB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67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7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Yuba Community College District</Company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Ray</dc:creator>
  <cp:keywords/>
  <dc:description/>
  <cp:lastModifiedBy>Corrine Gil</cp:lastModifiedBy>
  <cp:revision>2</cp:revision>
  <cp:lastPrinted>2020-01-08T20:03:00Z</cp:lastPrinted>
  <dcterms:created xsi:type="dcterms:W3CDTF">2020-03-11T15:12:00Z</dcterms:created>
  <dcterms:modified xsi:type="dcterms:W3CDTF">2020-03-11T15:12:00Z</dcterms:modified>
</cp:coreProperties>
</file>