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58F0" w14:textId="77777777" w:rsidR="00F029DB" w:rsidRDefault="008F7B81">
      <w:pPr>
        <w:jc w:val="center"/>
        <w:rPr>
          <w:b/>
          <w:bCs/>
        </w:rPr>
      </w:pPr>
      <w:r>
        <w:rPr>
          <w:noProof/>
        </w:rPr>
        <mc:AlternateContent>
          <mc:Choice Requires="wps">
            <w:drawing>
              <wp:anchor distT="0" distB="0" distL="114300" distR="114300" simplePos="0" relativeHeight="251657728" behindDoc="0" locked="0" layoutInCell="1" allowOverlap="1" wp14:anchorId="30E2CD3F" wp14:editId="07777777">
                <wp:simplePos x="0" y="0"/>
                <wp:positionH relativeFrom="column">
                  <wp:posOffset>-91440</wp:posOffset>
                </wp:positionH>
                <wp:positionV relativeFrom="paragraph">
                  <wp:posOffset>-106680</wp:posOffset>
                </wp:positionV>
                <wp:extent cx="7061200" cy="10121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1012190"/>
                        </a:xfrm>
                        <a:prstGeom prst="rect">
                          <a:avLst/>
                        </a:prstGeom>
                        <a:solidFill>
                          <a:srgbClr val="EBF9EC"/>
                        </a:solidFill>
                        <a:ln w="38100">
                          <a:solidFill>
                            <a:srgbClr val="538135"/>
                          </a:solidFill>
                          <a:miter lim="800000"/>
                          <a:headEnd/>
                          <a:tailEnd/>
                        </a:ln>
                        <a:effectLst>
                          <a:outerShdw dist="28398" dir="3806097" algn="ctr" rotWithShape="0">
                            <a:srgbClr val="7F5F00">
                              <a:alpha val="50000"/>
                            </a:srgbClr>
                          </a:outerShdw>
                        </a:effectLst>
                      </wps:spPr>
                      <wps:txbx>
                        <w:txbxContent>
                          <w:p w14:paraId="7500E0D9" w14:textId="77777777" w:rsidR="00EF5AFB" w:rsidRPr="00557A0B" w:rsidRDefault="00EF5AFB" w:rsidP="00D20156">
                            <w:pPr>
                              <w:jc w:val="center"/>
                              <w:rPr>
                                <w:rFonts w:ascii="Calibri" w:hAnsi="Calibri" w:cs="Calibri"/>
                                <w:iCs/>
                                <w:sz w:val="28"/>
                                <w:szCs w:val="28"/>
                              </w:rPr>
                            </w:pPr>
                            <w:r w:rsidRPr="00557A0B">
                              <w:rPr>
                                <w:rFonts w:ascii="Calibri" w:hAnsi="Calibri" w:cs="Calibri"/>
                                <w:iCs/>
                                <w:sz w:val="28"/>
                                <w:szCs w:val="28"/>
                              </w:rPr>
                              <w:t>Yuba College Public Safety Training Center</w:t>
                            </w:r>
                          </w:p>
                          <w:p w14:paraId="7FE93A35" w14:textId="77777777" w:rsidR="00327E0B" w:rsidRPr="00557A0B" w:rsidRDefault="00D20156" w:rsidP="00D20156">
                            <w:pPr>
                              <w:jc w:val="center"/>
                              <w:rPr>
                                <w:rFonts w:ascii="Calibri" w:hAnsi="Calibri" w:cs="Calibri"/>
                                <w:b/>
                                <w:bCs/>
                                <w:iCs/>
                                <w:sz w:val="32"/>
                                <w:szCs w:val="32"/>
                              </w:rPr>
                            </w:pPr>
                            <w:proofErr w:type="spellStart"/>
                            <w:r w:rsidRPr="00557A0B">
                              <w:rPr>
                                <w:rFonts w:ascii="Calibri" w:hAnsi="Calibri" w:cs="Calibri"/>
                                <w:b/>
                                <w:bCs/>
                                <w:iCs/>
                                <w:sz w:val="32"/>
                                <w:szCs w:val="32"/>
                              </w:rPr>
                              <w:t>CalFire</w:t>
                            </w:r>
                            <w:proofErr w:type="spellEnd"/>
                            <w:r w:rsidRPr="00557A0B">
                              <w:rPr>
                                <w:rFonts w:ascii="Calibri" w:hAnsi="Calibri" w:cs="Calibri"/>
                                <w:b/>
                                <w:bCs/>
                                <w:iCs/>
                                <w:sz w:val="32"/>
                                <w:szCs w:val="32"/>
                              </w:rPr>
                              <w:t xml:space="preserve"> Basic Wildland Firefighter Academy</w:t>
                            </w:r>
                          </w:p>
                          <w:p w14:paraId="1FC1C20A" w14:textId="77777777" w:rsidR="0071431C" w:rsidRPr="00557A0B" w:rsidRDefault="00327E0B" w:rsidP="00D20156">
                            <w:pPr>
                              <w:jc w:val="center"/>
                              <w:rPr>
                                <w:rFonts w:ascii="Calibri" w:hAnsi="Calibri" w:cs="Calibri"/>
                                <w:iCs/>
                                <w:sz w:val="24"/>
                                <w:szCs w:val="24"/>
                              </w:rPr>
                            </w:pPr>
                            <w:r w:rsidRPr="00557A0B">
                              <w:rPr>
                                <w:rFonts w:ascii="Calibri" w:hAnsi="Calibri" w:cs="Calibri"/>
                                <w:iCs/>
                                <w:sz w:val="24"/>
                                <w:szCs w:val="24"/>
                              </w:rPr>
                              <w:t>Timeline</w:t>
                            </w:r>
                            <w:r w:rsidR="00EA0A38" w:rsidRPr="00557A0B">
                              <w:rPr>
                                <w:rFonts w:ascii="Calibri" w:hAnsi="Calibri" w:cs="Calibri"/>
                                <w:iCs/>
                                <w:sz w:val="24"/>
                                <w:szCs w:val="24"/>
                              </w:rPr>
                              <w:t xml:space="preserve"> &amp; Announcement</w:t>
                            </w:r>
                            <w:r w:rsidR="00602C03" w:rsidRPr="00557A0B">
                              <w:rPr>
                                <w:rFonts w:ascii="Calibri" w:hAnsi="Calibri" w:cs="Calibri"/>
                                <w:iCs/>
                                <w:sz w:val="24"/>
                                <w:szCs w:val="24"/>
                              </w:rPr>
                              <w:t xml:space="preserve"> -- </w:t>
                            </w:r>
                            <w:r w:rsidR="0058340F" w:rsidRPr="00557A0B">
                              <w:rPr>
                                <w:rFonts w:ascii="Calibri" w:hAnsi="Calibri" w:cs="Calibri"/>
                                <w:iCs/>
                                <w:sz w:val="24"/>
                                <w:szCs w:val="24"/>
                              </w:rPr>
                              <w:t>2020</w:t>
                            </w:r>
                          </w:p>
                          <w:p w14:paraId="672A6659" w14:textId="77777777" w:rsidR="00131225" w:rsidRPr="00D20156" w:rsidRDefault="00131225" w:rsidP="00D20156">
                            <w:pPr>
                              <w:jc w:val="center"/>
                              <w:rPr>
                                <w:rFonts w:ascii="Arial Black" w:hAnsi="Arial Black"/>
                                <w:iCs/>
                                <w:sz w:val="24"/>
                                <w:szCs w:val="24"/>
                              </w:rPr>
                            </w:pPr>
                          </w:p>
                          <w:p w14:paraId="0A37501D" w14:textId="77777777" w:rsidR="0064055F" w:rsidRDefault="0064055F" w:rsidP="00D201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C133888">
              <v:shapetype id="_x0000_t202" coordsize="21600,21600" o:spt="202" path="m,l,21600r21600,l21600,xe">
                <v:stroke joinstyle="miter"/>
                <v:path gradientshapeok="t" o:connecttype="rect"/>
              </v:shapetype>
              <v:shape id="Text Box 2" style="position:absolute;left:0;text-align:left;margin-left:-7.2pt;margin-top:-8.4pt;width:556pt;height:7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bf9ec" strokecolor="#538135"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">
                <v:shadow on="t" color="#7f5f00" opacity=".5" offset="1pt"/>
                <v:textbox>
                  <w:txbxContent>
                    <w:p w:rsidRPr="00557A0B" w:rsidR="00EF5AFB" w:rsidP="00D20156" w:rsidRDefault="00EF5AFB" w14:paraId="5CDDA085" wp14:textId="77777777">
                      <w:pPr>
                        <w:jc w:val="center"/>
                        <w:rPr>
                          <w:rFonts w:ascii="Calibri" w:hAnsi="Calibri" w:cs="Calibri"/>
                          <w:iCs/>
                          <w:sz w:val="28"/>
                          <w:szCs w:val="28"/>
                        </w:rPr>
                      </w:pPr>
                      <w:r w:rsidRPr="00557A0B">
                        <w:rPr>
                          <w:rFonts w:ascii="Calibri" w:hAnsi="Calibri" w:cs="Calibri"/>
                          <w:iCs/>
                          <w:sz w:val="28"/>
                          <w:szCs w:val="28"/>
                        </w:rPr>
                        <w:t>Yuba College Public Safety Training Center</w:t>
                      </w:r>
                    </w:p>
                    <w:p w:rsidRPr="00557A0B" w:rsidR="00327E0B" w:rsidP="00D20156" w:rsidRDefault="00D20156" w14:paraId="4F9CD875" wp14:textId="77777777">
                      <w:pPr>
                        <w:jc w:val="center"/>
                        <w:rPr>
                          <w:rFonts w:ascii="Calibri" w:hAnsi="Calibri" w:cs="Calibri"/>
                          <w:b/>
                          <w:bCs/>
                          <w:iCs/>
                          <w:sz w:val="32"/>
                          <w:szCs w:val="32"/>
                        </w:rPr>
                      </w:pPr>
                      <w:r w:rsidRPr="00557A0B">
                        <w:rPr>
                          <w:rFonts w:ascii="Calibri" w:hAnsi="Calibri" w:cs="Calibri"/>
                          <w:b/>
                          <w:bCs/>
                          <w:iCs/>
                          <w:sz w:val="32"/>
                          <w:szCs w:val="32"/>
                        </w:rPr>
                        <w:t>CalFire Basic Wildland Firefighter Academy</w:t>
                      </w:r>
                    </w:p>
                    <w:p w:rsidRPr="00557A0B" w:rsidR="0071431C" w:rsidP="00D20156" w:rsidRDefault="00327E0B" w14:paraId="79ED8C84" wp14:textId="77777777">
                      <w:pPr>
                        <w:jc w:val="center"/>
                        <w:rPr>
                          <w:rFonts w:ascii="Calibri" w:hAnsi="Calibri" w:cs="Calibri"/>
                          <w:iCs/>
                          <w:sz w:val="24"/>
                          <w:szCs w:val="24"/>
                        </w:rPr>
                      </w:pPr>
                      <w:r w:rsidRPr="00557A0B">
                        <w:rPr>
                          <w:rFonts w:ascii="Calibri" w:hAnsi="Calibri" w:cs="Calibri"/>
                          <w:iCs/>
                          <w:sz w:val="24"/>
                          <w:szCs w:val="24"/>
                        </w:rPr>
                        <w:t>Timeline</w:t>
                      </w:r>
                      <w:r w:rsidRPr="00557A0B" w:rsidR="00EA0A38">
                        <w:rPr>
                          <w:rFonts w:ascii="Calibri" w:hAnsi="Calibri" w:cs="Calibri"/>
                          <w:iCs/>
                          <w:sz w:val="24"/>
                          <w:szCs w:val="24"/>
                        </w:rPr>
                        <w:t xml:space="preserve"> &amp; Announcement</w:t>
                      </w:r>
                      <w:r w:rsidRPr="00557A0B" w:rsidR="00602C03">
                        <w:rPr>
                          <w:rFonts w:ascii="Calibri" w:hAnsi="Calibri" w:cs="Calibri"/>
                          <w:iCs/>
                          <w:sz w:val="24"/>
                          <w:szCs w:val="24"/>
                        </w:rPr>
                        <w:t xml:space="preserve"> -- </w:t>
                      </w:r>
                      <w:r w:rsidRPr="00557A0B" w:rsidR="0058340F">
                        <w:rPr>
                          <w:rFonts w:ascii="Calibri" w:hAnsi="Calibri" w:cs="Calibri"/>
                          <w:iCs/>
                          <w:sz w:val="24"/>
                          <w:szCs w:val="24"/>
                        </w:rPr>
                        <w:t>2020</w:t>
                      </w:r>
                    </w:p>
                    <w:p w:rsidRPr="00D20156" w:rsidR="00131225" w:rsidP="00D20156" w:rsidRDefault="00131225" w14:paraId="5DAB6C7B" wp14:textId="77777777">
                      <w:pPr>
                        <w:jc w:val="center"/>
                        <w:rPr>
                          <w:rFonts w:ascii="Arial Black" w:hAnsi="Arial Black"/>
                          <w:iCs/>
                          <w:sz w:val="24"/>
                          <w:szCs w:val="24"/>
                        </w:rPr>
                      </w:pPr>
                    </w:p>
                    <w:p w:rsidR="0064055F" w:rsidP="00D20156" w:rsidRDefault="0064055F" w14:paraId="02EB378F" wp14:textId="77777777">
                      <w:pPr>
                        <w:jc w:val="center"/>
                      </w:pPr>
                    </w:p>
                  </w:txbxContent>
                </v:textbox>
              </v:shape>
            </w:pict>
          </mc:Fallback>
        </mc:AlternateContent>
      </w:r>
    </w:p>
    <w:p w14:paraId="6A05A809" w14:textId="77777777" w:rsidR="008F6247" w:rsidRDefault="008F6247" w:rsidP="00767277">
      <w:pPr>
        <w:tabs>
          <w:tab w:val="left" w:pos="720"/>
          <w:tab w:val="left" w:pos="1440"/>
        </w:tabs>
        <w:rPr>
          <w:b/>
          <w:bCs/>
          <w:sz w:val="22"/>
          <w:szCs w:val="22"/>
        </w:rPr>
      </w:pPr>
    </w:p>
    <w:p w14:paraId="5A39BBE3" w14:textId="77777777" w:rsidR="0080535B" w:rsidRDefault="0080535B" w:rsidP="005F48E8">
      <w:pPr>
        <w:tabs>
          <w:tab w:val="left" w:pos="720"/>
          <w:tab w:val="left" w:pos="1440"/>
        </w:tabs>
        <w:ind w:left="1440" w:hanging="1440"/>
        <w:rPr>
          <w:b/>
          <w:bCs/>
          <w:sz w:val="22"/>
          <w:szCs w:val="22"/>
          <w:shd w:val="clear" w:color="auto" w:fill="000000"/>
        </w:rPr>
      </w:pPr>
    </w:p>
    <w:p w14:paraId="41C8F396" w14:textId="77777777" w:rsidR="00B21C08" w:rsidRPr="009F4FE0" w:rsidRDefault="00B21C08" w:rsidP="009F4FE0">
      <w:pPr>
        <w:tabs>
          <w:tab w:val="left" w:pos="720"/>
          <w:tab w:val="left" w:pos="1440"/>
        </w:tabs>
        <w:rPr>
          <w:bCs/>
        </w:rPr>
      </w:pPr>
    </w:p>
    <w:p w14:paraId="72A3D3EC" w14:textId="77777777" w:rsidR="00B21C08" w:rsidRDefault="00B21C08" w:rsidP="009201A0">
      <w:pPr>
        <w:numPr>
          <w:ilvl w:val="12"/>
          <w:numId w:val="0"/>
        </w:numPr>
        <w:tabs>
          <w:tab w:val="left" w:pos="180"/>
          <w:tab w:val="left" w:pos="720"/>
        </w:tabs>
        <w:ind w:left="2790" w:hanging="1170"/>
        <w:rPr>
          <w:bCs/>
          <w:sz w:val="16"/>
          <w:szCs w:val="16"/>
        </w:rPr>
      </w:pPr>
    </w:p>
    <w:p w14:paraId="0D0B940D" w14:textId="77777777" w:rsidR="00131225" w:rsidRDefault="00131225" w:rsidP="009201A0">
      <w:pPr>
        <w:numPr>
          <w:ilvl w:val="12"/>
          <w:numId w:val="0"/>
        </w:numPr>
        <w:tabs>
          <w:tab w:val="left" w:pos="180"/>
          <w:tab w:val="left" w:pos="720"/>
        </w:tabs>
        <w:ind w:left="2790" w:hanging="1170"/>
        <w:rPr>
          <w:bCs/>
          <w:sz w:val="16"/>
          <w:szCs w:val="16"/>
        </w:rPr>
      </w:pPr>
    </w:p>
    <w:p w14:paraId="0E27B00A" w14:textId="77777777" w:rsidR="00131225" w:rsidRDefault="00131225" w:rsidP="009201A0">
      <w:pPr>
        <w:numPr>
          <w:ilvl w:val="12"/>
          <w:numId w:val="0"/>
        </w:numPr>
        <w:tabs>
          <w:tab w:val="left" w:pos="180"/>
          <w:tab w:val="left" w:pos="720"/>
        </w:tabs>
        <w:ind w:left="2790" w:hanging="1170"/>
        <w:rPr>
          <w:bCs/>
          <w:sz w:val="16"/>
          <w:szCs w:val="16"/>
        </w:rPr>
      </w:pPr>
    </w:p>
    <w:p w14:paraId="60061E4C" w14:textId="77777777" w:rsidR="00131225" w:rsidRDefault="00131225" w:rsidP="009201A0">
      <w:pPr>
        <w:numPr>
          <w:ilvl w:val="12"/>
          <w:numId w:val="0"/>
        </w:numPr>
        <w:tabs>
          <w:tab w:val="left" w:pos="180"/>
          <w:tab w:val="left" w:pos="720"/>
        </w:tabs>
        <w:ind w:left="2790" w:hanging="1170"/>
        <w:rPr>
          <w:bCs/>
          <w:sz w:val="16"/>
          <w:szCs w:val="16"/>
        </w:rPr>
      </w:pPr>
    </w:p>
    <w:tbl>
      <w:tblPr>
        <w:tblW w:w="109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565"/>
        <w:gridCol w:w="3028"/>
        <w:gridCol w:w="1697"/>
        <w:gridCol w:w="460"/>
        <w:gridCol w:w="998"/>
      </w:tblGrid>
      <w:tr w:rsidR="00B21C08" w:rsidRPr="003464B7" w14:paraId="2BECCA3B" w14:textId="77777777" w:rsidTr="50FFAC08">
        <w:tc>
          <w:tcPr>
            <w:tcW w:w="2160" w:type="dxa"/>
            <w:shd w:val="clear" w:color="auto" w:fill="F0F1E9"/>
          </w:tcPr>
          <w:p w14:paraId="44EAFD9C" w14:textId="77777777" w:rsidR="00131225" w:rsidRDefault="00131225" w:rsidP="003464B7">
            <w:pPr>
              <w:numPr>
                <w:ilvl w:val="12"/>
                <w:numId w:val="0"/>
              </w:numPr>
              <w:tabs>
                <w:tab w:val="left" w:pos="180"/>
                <w:tab w:val="left" w:pos="720"/>
              </w:tabs>
              <w:rPr>
                <w:b/>
                <w:bCs/>
                <w:sz w:val="24"/>
                <w:szCs w:val="24"/>
              </w:rPr>
            </w:pPr>
          </w:p>
          <w:p w14:paraId="42A26D7C" w14:textId="77777777" w:rsidR="005A2E6B" w:rsidRPr="003464B7" w:rsidRDefault="005A2E6B" w:rsidP="003464B7">
            <w:pPr>
              <w:numPr>
                <w:ilvl w:val="12"/>
                <w:numId w:val="0"/>
              </w:numPr>
              <w:tabs>
                <w:tab w:val="left" w:pos="180"/>
                <w:tab w:val="left" w:pos="720"/>
              </w:tabs>
              <w:rPr>
                <w:b/>
                <w:bCs/>
                <w:sz w:val="24"/>
                <w:szCs w:val="24"/>
              </w:rPr>
            </w:pPr>
            <w:r w:rsidRPr="003464B7">
              <w:rPr>
                <w:b/>
                <w:bCs/>
                <w:sz w:val="24"/>
                <w:szCs w:val="24"/>
              </w:rPr>
              <w:t>Course Name</w:t>
            </w:r>
          </w:p>
        </w:tc>
        <w:tc>
          <w:tcPr>
            <w:tcW w:w="2565" w:type="dxa"/>
            <w:shd w:val="clear" w:color="auto" w:fill="F0F1E9"/>
          </w:tcPr>
          <w:p w14:paraId="33B2571B" w14:textId="77777777" w:rsidR="005A2E6B" w:rsidRDefault="00CB123E" w:rsidP="003464B7">
            <w:pPr>
              <w:numPr>
                <w:ilvl w:val="12"/>
                <w:numId w:val="0"/>
              </w:numPr>
              <w:tabs>
                <w:tab w:val="left" w:pos="180"/>
                <w:tab w:val="left" w:pos="720"/>
              </w:tabs>
              <w:rPr>
                <w:b/>
                <w:bCs/>
                <w:sz w:val="24"/>
                <w:szCs w:val="24"/>
              </w:rPr>
            </w:pPr>
            <w:r>
              <w:rPr>
                <w:b/>
                <w:bCs/>
                <w:sz w:val="24"/>
                <w:szCs w:val="24"/>
              </w:rPr>
              <w:t>BWF</w:t>
            </w:r>
          </w:p>
          <w:p w14:paraId="244203B9" w14:textId="77777777" w:rsidR="00CB123E" w:rsidRPr="00CB123E" w:rsidRDefault="00CB123E" w:rsidP="003464B7">
            <w:pPr>
              <w:numPr>
                <w:ilvl w:val="12"/>
                <w:numId w:val="0"/>
              </w:numPr>
              <w:tabs>
                <w:tab w:val="left" w:pos="180"/>
                <w:tab w:val="left" w:pos="720"/>
              </w:tabs>
            </w:pPr>
            <w:r w:rsidRPr="00CB123E">
              <w:t>(Basic Wildland Firefighter)</w:t>
            </w:r>
          </w:p>
          <w:p w14:paraId="4B94D5A5" w14:textId="77777777" w:rsidR="005A2E6B" w:rsidRDefault="005A2E6B" w:rsidP="00CB123E">
            <w:pPr>
              <w:numPr>
                <w:ilvl w:val="12"/>
                <w:numId w:val="0"/>
              </w:numPr>
              <w:tabs>
                <w:tab w:val="left" w:pos="180"/>
                <w:tab w:val="left" w:pos="720"/>
              </w:tabs>
              <w:rPr>
                <w:b/>
                <w:bCs/>
                <w:sz w:val="22"/>
                <w:szCs w:val="22"/>
              </w:rPr>
            </w:pPr>
          </w:p>
          <w:p w14:paraId="2AF739CC" w14:textId="77777777" w:rsidR="00CB123E" w:rsidRPr="00CB123E" w:rsidRDefault="00CB123E" w:rsidP="00CB123E">
            <w:pPr>
              <w:numPr>
                <w:ilvl w:val="12"/>
                <w:numId w:val="0"/>
              </w:numPr>
              <w:tabs>
                <w:tab w:val="left" w:pos="180"/>
                <w:tab w:val="left" w:pos="720"/>
              </w:tabs>
              <w:rPr>
                <w:b/>
                <w:bCs/>
                <w:sz w:val="22"/>
                <w:szCs w:val="22"/>
              </w:rPr>
            </w:pPr>
            <w:r>
              <w:rPr>
                <w:b/>
                <w:bCs/>
                <w:sz w:val="22"/>
                <w:szCs w:val="22"/>
              </w:rPr>
              <w:t>FIRTC 66-M8624</w:t>
            </w:r>
          </w:p>
        </w:tc>
        <w:tc>
          <w:tcPr>
            <w:tcW w:w="3028" w:type="dxa"/>
            <w:shd w:val="clear" w:color="auto" w:fill="F0F1E9"/>
          </w:tcPr>
          <w:p w14:paraId="36382A3A" w14:textId="0A6615FA" w:rsidR="00CB123E" w:rsidRDefault="00CB123E" w:rsidP="5FC18A33">
            <w:pPr>
              <w:tabs>
                <w:tab w:val="left" w:pos="180"/>
                <w:tab w:val="left" w:pos="720"/>
              </w:tabs>
              <w:rPr>
                <w:sz w:val="24"/>
                <w:szCs w:val="24"/>
              </w:rPr>
            </w:pPr>
            <w:r w:rsidRPr="5FC18A33">
              <w:rPr>
                <w:sz w:val="24"/>
                <w:szCs w:val="24"/>
              </w:rPr>
              <w:t>2</w:t>
            </w:r>
            <w:r w:rsidR="678F31DA" w:rsidRPr="5FC18A33">
              <w:rPr>
                <w:sz w:val="24"/>
                <w:szCs w:val="24"/>
              </w:rPr>
              <w:t>19</w:t>
            </w:r>
            <w:r w:rsidR="005A2E6B" w:rsidRPr="5FC18A33">
              <w:rPr>
                <w:sz w:val="24"/>
                <w:szCs w:val="24"/>
              </w:rPr>
              <w:t xml:space="preserve"> Hours</w:t>
            </w:r>
          </w:p>
          <w:p w14:paraId="5DF31DF5" w14:textId="77777777" w:rsidR="00CB123E" w:rsidRDefault="00CB123E" w:rsidP="003464B7">
            <w:pPr>
              <w:numPr>
                <w:ilvl w:val="12"/>
                <w:numId w:val="0"/>
              </w:numPr>
              <w:tabs>
                <w:tab w:val="left" w:pos="180"/>
                <w:tab w:val="left" w:pos="720"/>
              </w:tabs>
              <w:rPr>
                <w:bCs/>
                <w:sz w:val="24"/>
                <w:szCs w:val="24"/>
              </w:rPr>
            </w:pPr>
            <w:r>
              <w:rPr>
                <w:bCs/>
                <w:sz w:val="24"/>
                <w:szCs w:val="24"/>
              </w:rPr>
              <w:t xml:space="preserve">Fri/Sat/Sun </w:t>
            </w:r>
          </w:p>
          <w:p w14:paraId="6C04055B" w14:textId="77777777" w:rsidR="005A2E6B" w:rsidRPr="00CB123E" w:rsidRDefault="00CB123E" w:rsidP="003464B7">
            <w:pPr>
              <w:numPr>
                <w:ilvl w:val="12"/>
                <w:numId w:val="0"/>
              </w:numPr>
              <w:tabs>
                <w:tab w:val="left" w:pos="180"/>
                <w:tab w:val="left" w:pos="720"/>
              </w:tabs>
              <w:rPr>
                <w:bCs/>
                <w:color w:val="FF0000"/>
                <w:sz w:val="24"/>
                <w:szCs w:val="24"/>
              </w:rPr>
            </w:pPr>
            <w:r>
              <w:rPr>
                <w:bCs/>
                <w:sz w:val="24"/>
                <w:szCs w:val="24"/>
              </w:rPr>
              <w:t xml:space="preserve">Fri: </w:t>
            </w:r>
            <w:r w:rsidR="00327E0B">
              <w:rPr>
                <w:bCs/>
                <w:sz w:val="24"/>
                <w:szCs w:val="24"/>
              </w:rPr>
              <w:t>1</w:t>
            </w:r>
            <w:r>
              <w:rPr>
                <w:bCs/>
                <w:sz w:val="24"/>
                <w:szCs w:val="24"/>
              </w:rPr>
              <w:t>73</w:t>
            </w:r>
            <w:r w:rsidR="00327E0B">
              <w:rPr>
                <w:bCs/>
                <w:sz w:val="24"/>
                <w:szCs w:val="24"/>
              </w:rPr>
              <w:t>0-2</w:t>
            </w:r>
            <w:r>
              <w:rPr>
                <w:bCs/>
                <w:sz w:val="24"/>
                <w:szCs w:val="24"/>
              </w:rPr>
              <w:t>130</w:t>
            </w:r>
            <w:r w:rsidR="00327E0B">
              <w:rPr>
                <w:bCs/>
                <w:sz w:val="24"/>
                <w:szCs w:val="24"/>
              </w:rPr>
              <w:t xml:space="preserve"> hours</w:t>
            </w:r>
          </w:p>
          <w:p w14:paraId="1047BE65" w14:textId="4A7B0015" w:rsidR="00327E0B" w:rsidRPr="00327E0B" w:rsidRDefault="008D0305" w:rsidP="0A42EC4A">
            <w:pPr>
              <w:tabs>
                <w:tab w:val="left" w:pos="180"/>
                <w:tab w:val="left" w:pos="720"/>
              </w:tabs>
              <w:rPr>
                <w:sz w:val="24"/>
                <w:szCs w:val="24"/>
              </w:rPr>
            </w:pPr>
            <w:r w:rsidRPr="0A42EC4A">
              <w:rPr>
                <w:b/>
                <w:bCs/>
                <w:sz w:val="24"/>
                <w:szCs w:val="24"/>
              </w:rPr>
              <w:t>Sat</w:t>
            </w:r>
            <w:r w:rsidR="74B2C78E" w:rsidRPr="0A42EC4A">
              <w:rPr>
                <w:b/>
                <w:bCs/>
                <w:sz w:val="24"/>
                <w:szCs w:val="24"/>
              </w:rPr>
              <w:t>/Sun</w:t>
            </w:r>
            <w:r w:rsidR="00327E0B" w:rsidRPr="0A42EC4A">
              <w:rPr>
                <w:sz w:val="24"/>
                <w:szCs w:val="24"/>
              </w:rPr>
              <w:t>; 0800-1700 hours</w:t>
            </w:r>
          </w:p>
          <w:p w14:paraId="769070BC" w14:textId="233F1DDD" w:rsidR="003403C0" w:rsidRDefault="7075FF49" w:rsidP="0A42EC4A">
            <w:pPr>
              <w:tabs>
                <w:tab w:val="left" w:pos="180"/>
                <w:tab w:val="left" w:pos="720"/>
              </w:tabs>
              <w:rPr>
                <w:b/>
                <w:bCs/>
                <w:sz w:val="24"/>
                <w:szCs w:val="24"/>
              </w:rPr>
            </w:pPr>
            <w:r w:rsidRPr="0A42EC4A">
              <w:rPr>
                <w:b/>
                <w:bCs/>
                <w:sz w:val="24"/>
                <w:szCs w:val="24"/>
              </w:rPr>
              <w:t xml:space="preserve">Oct 2 </w:t>
            </w:r>
            <w:r w:rsidR="0058340F" w:rsidRPr="0A42EC4A">
              <w:rPr>
                <w:b/>
                <w:bCs/>
                <w:sz w:val="24"/>
                <w:szCs w:val="24"/>
              </w:rPr>
              <w:t xml:space="preserve">– </w:t>
            </w:r>
            <w:r w:rsidR="3296A124" w:rsidRPr="0A42EC4A">
              <w:rPr>
                <w:b/>
                <w:bCs/>
                <w:sz w:val="24"/>
                <w:szCs w:val="24"/>
              </w:rPr>
              <w:t>December</w:t>
            </w:r>
            <w:r w:rsidR="0058340F" w:rsidRPr="0A42EC4A">
              <w:rPr>
                <w:b/>
                <w:bCs/>
                <w:sz w:val="24"/>
                <w:szCs w:val="24"/>
              </w:rPr>
              <w:t xml:space="preserve"> </w:t>
            </w:r>
            <w:r w:rsidR="3D2CC1B7" w:rsidRPr="0A42EC4A">
              <w:rPr>
                <w:b/>
                <w:bCs/>
                <w:sz w:val="24"/>
                <w:szCs w:val="24"/>
              </w:rPr>
              <w:t>20</w:t>
            </w:r>
            <w:r w:rsidR="0058340F" w:rsidRPr="0A42EC4A">
              <w:rPr>
                <w:b/>
                <w:bCs/>
                <w:sz w:val="24"/>
                <w:szCs w:val="24"/>
              </w:rPr>
              <w:t>, 2020</w:t>
            </w:r>
          </w:p>
          <w:p w14:paraId="15300755" w14:textId="10643184" w:rsidR="00AC6591" w:rsidRPr="003403C0" w:rsidRDefault="005556E5" w:rsidP="0A42EC4A">
            <w:pPr>
              <w:tabs>
                <w:tab w:val="left" w:pos="180"/>
                <w:tab w:val="left" w:pos="720"/>
              </w:tabs>
              <w:rPr>
                <w:b/>
                <w:bCs/>
                <w:sz w:val="24"/>
                <w:szCs w:val="24"/>
              </w:rPr>
            </w:pPr>
            <w:r w:rsidRPr="0A42EC4A">
              <w:rPr>
                <w:sz w:val="24"/>
                <w:szCs w:val="24"/>
              </w:rPr>
              <w:t xml:space="preserve">College </w:t>
            </w:r>
            <w:r w:rsidR="00AC6591" w:rsidRPr="0A42EC4A">
              <w:rPr>
                <w:sz w:val="24"/>
                <w:szCs w:val="24"/>
              </w:rPr>
              <w:t xml:space="preserve">Term: </w:t>
            </w:r>
            <w:r w:rsidR="26079B1C" w:rsidRPr="0A42EC4A">
              <w:rPr>
                <w:sz w:val="24"/>
                <w:szCs w:val="24"/>
              </w:rPr>
              <w:t>Fall</w:t>
            </w:r>
            <w:r w:rsidR="0058340F" w:rsidRPr="0A42EC4A">
              <w:rPr>
                <w:sz w:val="24"/>
                <w:szCs w:val="24"/>
              </w:rPr>
              <w:t xml:space="preserve"> 2020</w:t>
            </w:r>
          </w:p>
        </w:tc>
        <w:tc>
          <w:tcPr>
            <w:tcW w:w="2157" w:type="dxa"/>
            <w:gridSpan w:val="2"/>
            <w:shd w:val="clear" w:color="auto" w:fill="F0F1E9"/>
          </w:tcPr>
          <w:p w14:paraId="4DD685A6" w14:textId="77777777" w:rsidR="005A2E6B" w:rsidRPr="003464B7" w:rsidRDefault="005A2E6B" w:rsidP="003464B7">
            <w:pPr>
              <w:numPr>
                <w:ilvl w:val="12"/>
                <w:numId w:val="0"/>
              </w:numPr>
              <w:tabs>
                <w:tab w:val="left" w:pos="180"/>
                <w:tab w:val="left" w:pos="720"/>
              </w:tabs>
              <w:rPr>
                <w:bCs/>
                <w:sz w:val="24"/>
                <w:szCs w:val="24"/>
              </w:rPr>
            </w:pPr>
            <w:r w:rsidRPr="003464B7">
              <w:rPr>
                <w:bCs/>
                <w:sz w:val="24"/>
                <w:szCs w:val="24"/>
              </w:rPr>
              <w:t>Bldg. 2100</w:t>
            </w:r>
          </w:p>
          <w:p w14:paraId="5DDCA420" w14:textId="77777777" w:rsidR="005A2E6B" w:rsidRPr="003464B7" w:rsidRDefault="005A2E6B" w:rsidP="003464B7">
            <w:pPr>
              <w:numPr>
                <w:ilvl w:val="12"/>
                <w:numId w:val="0"/>
              </w:numPr>
              <w:tabs>
                <w:tab w:val="left" w:pos="180"/>
                <w:tab w:val="left" w:pos="720"/>
              </w:tabs>
              <w:rPr>
                <w:bCs/>
                <w:sz w:val="24"/>
                <w:szCs w:val="24"/>
              </w:rPr>
            </w:pPr>
            <w:r w:rsidRPr="003464B7">
              <w:rPr>
                <w:bCs/>
                <w:sz w:val="24"/>
                <w:szCs w:val="24"/>
              </w:rPr>
              <w:t>East Lot</w:t>
            </w:r>
          </w:p>
          <w:p w14:paraId="5090E022" w14:textId="77777777" w:rsidR="005A2E6B" w:rsidRPr="003464B7" w:rsidRDefault="00327E0B" w:rsidP="003464B7">
            <w:pPr>
              <w:numPr>
                <w:ilvl w:val="12"/>
                <w:numId w:val="0"/>
              </w:numPr>
              <w:tabs>
                <w:tab w:val="left" w:pos="180"/>
                <w:tab w:val="left" w:pos="720"/>
              </w:tabs>
              <w:rPr>
                <w:bCs/>
                <w:sz w:val="24"/>
                <w:szCs w:val="24"/>
              </w:rPr>
            </w:pPr>
            <w:r>
              <w:rPr>
                <w:bCs/>
                <w:sz w:val="24"/>
                <w:szCs w:val="24"/>
              </w:rPr>
              <w:t>Room 214</w:t>
            </w:r>
            <w:r w:rsidR="00CB123E">
              <w:rPr>
                <w:bCs/>
                <w:sz w:val="24"/>
                <w:szCs w:val="24"/>
              </w:rPr>
              <w:t>2</w:t>
            </w:r>
          </w:p>
          <w:p w14:paraId="3DEEC669" w14:textId="77777777" w:rsidR="005A2E6B" w:rsidRPr="003464B7" w:rsidRDefault="005A2E6B" w:rsidP="003464B7">
            <w:pPr>
              <w:numPr>
                <w:ilvl w:val="12"/>
                <w:numId w:val="0"/>
              </w:numPr>
              <w:tabs>
                <w:tab w:val="left" w:pos="180"/>
                <w:tab w:val="left" w:pos="720"/>
              </w:tabs>
              <w:rPr>
                <w:bCs/>
                <w:sz w:val="24"/>
                <w:szCs w:val="24"/>
              </w:rPr>
            </w:pPr>
          </w:p>
        </w:tc>
        <w:tc>
          <w:tcPr>
            <w:tcW w:w="998" w:type="dxa"/>
            <w:shd w:val="clear" w:color="auto" w:fill="F0F1E9"/>
          </w:tcPr>
          <w:p w14:paraId="216D1CB3" w14:textId="77777777" w:rsidR="00327E0B" w:rsidRPr="003464B7" w:rsidRDefault="00CB123E" w:rsidP="003464B7">
            <w:pPr>
              <w:numPr>
                <w:ilvl w:val="12"/>
                <w:numId w:val="0"/>
              </w:numPr>
              <w:tabs>
                <w:tab w:val="left" w:pos="180"/>
                <w:tab w:val="left" w:pos="720"/>
              </w:tabs>
              <w:rPr>
                <w:bCs/>
                <w:sz w:val="24"/>
                <w:szCs w:val="24"/>
              </w:rPr>
            </w:pPr>
            <w:r>
              <w:rPr>
                <w:bCs/>
                <w:sz w:val="24"/>
                <w:szCs w:val="24"/>
              </w:rPr>
              <w:t>9.0 Units</w:t>
            </w:r>
          </w:p>
        </w:tc>
      </w:tr>
      <w:tr w:rsidR="00B42648" w:rsidRPr="003464B7" w14:paraId="629F1FBF" w14:textId="77777777" w:rsidTr="50FFAC08">
        <w:trPr>
          <w:trHeight w:val="404"/>
        </w:trPr>
        <w:tc>
          <w:tcPr>
            <w:tcW w:w="2160" w:type="dxa"/>
            <w:shd w:val="clear" w:color="auto" w:fill="auto"/>
          </w:tcPr>
          <w:p w14:paraId="3656B9AB" w14:textId="77777777" w:rsidR="00B42648" w:rsidRDefault="00B42648" w:rsidP="00EA0A38">
            <w:pPr>
              <w:tabs>
                <w:tab w:val="left" w:pos="720"/>
                <w:tab w:val="left" w:pos="1440"/>
              </w:tabs>
              <w:jc w:val="center"/>
              <w:rPr>
                <w:bCs/>
                <w:sz w:val="22"/>
                <w:szCs w:val="22"/>
              </w:rPr>
            </w:pPr>
          </w:p>
        </w:tc>
        <w:tc>
          <w:tcPr>
            <w:tcW w:w="8748" w:type="dxa"/>
            <w:gridSpan w:val="5"/>
            <w:shd w:val="clear" w:color="auto" w:fill="auto"/>
          </w:tcPr>
          <w:p w14:paraId="54F66472" w14:textId="5766A34F" w:rsidR="00B42648" w:rsidRPr="00B42648" w:rsidRDefault="00B42648" w:rsidP="5FC18A33">
            <w:pPr>
              <w:tabs>
                <w:tab w:val="left" w:pos="720"/>
                <w:tab w:val="left" w:pos="1440"/>
              </w:tabs>
              <w:jc w:val="both"/>
              <w:rPr>
                <w:i/>
                <w:iCs/>
                <w:sz w:val="22"/>
                <w:szCs w:val="22"/>
              </w:rPr>
            </w:pPr>
            <w:r w:rsidRPr="5FC18A33">
              <w:rPr>
                <w:i/>
                <w:iCs/>
                <w:sz w:val="22"/>
                <w:szCs w:val="22"/>
              </w:rPr>
              <w:t xml:space="preserve"> </w:t>
            </w:r>
            <w:r w:rsidR="00141406" w:rsidRPr="5FC18A33">
              <w:rPr>
                <w:i/>
                <w:iCs/>
                <w:sz w:val="22"/>
                <w:szCs w:val="22"/>
              </w:rPr>
              <w:t xml:space="preserve">No classes scheduled on </w:t>
            </w:r>
            <w:r w:rsidR="7B63576A" w:rsidRPr="5FC18A33">
              <w:rPr>
                <w:i/>
                <w:iCs/>
                <w:sz w:val="22"/>
                <w:szCs w:val="22"/>
              </w:rPr>
              <w:t>November 27 - 29</w:t>
            </w:r>
            <w:r w:rsidR="00141406" w:rsidRPr="5FC18A33">
              <w:rPr>
                <w:i/>
                <w:iCs/>
                <w:sz w:val="22"/>
                <w:szCs w:val="22"/>
              </w:rPr>
              <w:t>, 2020.</w:t>
            </w:r>
          </w:p>
        </w:tc>
      </w:tr>
      <w:tr w:rsidR="00EA0A38" w:rsidRPr="003464B7" w14:paraId="1C78A973" w14:textId="77777777" w:rsidTr="50FFAC08">
        <w:trPr>
          <w:trHeight w:val="5326"/>
        </w:trPr>
        <w:tc>
          <w:tcPr>
            <w:tcW w:w="2160" w:type="dxa"/>
            <w:shd w:val="clear" w:color="auto" w:fill="auto"/>
          </w:tcPr>
          <w:p w14:paraId="2C1A403B" w14:textId="70E20D27" w:rsidR="00EA0A38" w:rsidRDefault="00EA0A38" w:rsidP="0A42EC4A">
            <w:pPr>
              <w:tabs>
                <w:tab w:val="left" w:pos="720"/>
                <w:tab w:val="left" w:pos="1440"/>
              </w:tabs>
              <w:jc w:val="center"/>
              <w:rPr>
                <w:sz w:val="22"/>
                <w:szCs w:val="22"/>
              </w:rPr>
            </w:pPr>
          </w:p>
          <w:p w14:paraId="5C559991" w14:textId="77777777" w:rsidR="0A42EC4A" w:rsidRDefault="0A42EC4A" w:rsidP="0A42EC4A">
            <w:pPr>
              <w:jc w:val="center"/>
              <w:rPr>
                <w:sz w:val="22"/>
                <w:szCs w:val="22"/>
              </w:rPr>
            </w:pPr>
          </w:p>
          <w:p w14:paraId="6AF6BB5D" w14:textId="38853775" w:rsidR="00EA0A38" w:rsidRDefault="00EA0A38" w:rsidP="5FC18A33">
            <w:pPr>
              <w:rPr>
                <w:sz w:val="22"/>
                <w:szCs w:val="22"/>
              </w:rPr>
            </w:pPr>
            <w:r w:rsidRPr="5FC18A33">
              <w:rPr>
                <w:sz w:val="22"/>
                <w:szCs w:val="22"/>
              </w:rPr>
              <w:t>How Do I Prepare?</w:t>
            </w:r>
          </w:p>
          <w:p w14:paraId="5C151C48" w14:textId="2063C608" w:rsidR="00EA0A38" w:rsidRDefault="00EA0A38" w:rsidP="5FC18A33">
            <w:pPr>
              <w:rPr>
                <w:sz w:val="22"/>
                <w:szCs w:val="22"/>
              </w:rPr>
            </w:pPr>
          </w:p>
          <w:p w14:paraId="54BDA1C5" w14:textId="16C321A1" w:rsidR="00EA0A38" w:rsidRDefault="00EA0A38" w:rsidP="5FC18A33">
            <w:pPr>
              <w:rPr>
                <w:sz w:val="22"/>
                <w:szCs w:val="22"/>
              </w:rPr>
            </w:pPr>
          </w:p>
          <w:p w14:paraId="730F6AC9" w14:textId="1E3E1236" w:rsidR="4D03922B" w:rsidRDefault="4D03922B" w:rsidP="50FFAC08">
            <w:pPr>
              <w:rPr>
                <w:sz w:val="22"/>
                <w:szCs w:val="22"/>
                <w:highlight w:val="yellow"/>
              </w:rPr>
            </w:pPr>
            <w:r w:rsidRPr="50FFAC08">
              <w:rPr>
                <w:sz w:val="22"/>
                <w:szCs w:val="22"/>
                <w:highlight w:val="yellow"/>
              </w:rPr>
              <w:t>Compliant</w:t>
            </w:r>
          </w:p>
          <w:p w14:paraId="1A41806A" w14:textId="37EAC7E1" w:rsidR="00EA0A38" w:rsidRDefault="4595003D" w:rsidP="50FFAC08">
            <w:pPr>
              <w:rPr>
                <w:highlight w:val="yellow"/>
              </w:rPr>
            </w:pPr>
            <w:r w:rsidRPr="50FFAC08">
              <w:rPr>
                <w:highlight w:val="yellow"/>
              </w:rPr>
              <w:t>Pre-Requisite deadline</w:t>
            </w:r>
          </w:p>
          <w:p w14:paraId="1192CFDF" w14:textId="1C9C939C" w:rsidR="00EA0A38" w:rsidRDefault="113E2820" w:rsidP="50FFAC08">
            <w:pPr>
              <w:spacing w:line="259" w:lineRule="auto"/>
            </w:pPr>
            <w:r w:rsidRPr="50FFAC08">
              <w:rPr>
                <w:b/>
                <w:bCs/>
                <w:highlight w:val="yellow"/>
              </w:rPr>
              <w:t>August 21, 2020</w:t>
            </w:r>
          </w:p>
          <w:p w14:paraId="1D0936E3" w14:textId="39B1BD4D" w:rsidR="00EA0A38" w:rsidRDefault="60EAAC42" w:rsidP="50FFAC08">
            <w:pPr>
              <w:spacing w:line="259" w:lineRule="auto"/>
              <w:rPr>
                <w:b/>
                <w:bCs/>
                <w:highlight w:val="yellow"/>
              </w:rPr>
            </w:pPr>
            <w:r w:rsidRPr="50FFAC08">
              <w:rPr>
                <w:b/>
                <w:bCs/>
                <w:highlight w:val="yellow"/>
              </w:rPr>
              <w:t>(</w:t>
            </w:r>
            <w:proofErr w:type="gramStart"/>
            <w:r w:rsidRPr="50FFAC08">
              <w:rPr>
                <w:b/>
                <w:bCs/>
                <w:highlight w:val="yellow"/>
              </w:rPr>
              <w:t>proof</w:t>
            </w:r>
            <w:proofErr w:type="gramEnd"/>
            <w:r w:rsidRPr="50FFAC08">
              <w:rPr>
                <w:b/>
                <w:bCs/>
                <w:highlight w:val="yellow"/>
              </w:rPr>
              <w:t xml:space="preserve"> of enrollment completion.) </w:t>
            </w:r>
          </w:p>
          <w:p w14:paraId="3661485B" w14:textId="194B47EE" w:rsidR="00EA0A38" w:rsidRDefault="00EA0A38" w:rsidP="50FFAC08">
            <w:pPr>
              <w:spacing w:line="259" w:lineRule="auto"/>
              <w:rPr>
                <w:b/>
                <w:bCs/>
                <w:highlight w:val="yellow"/>
              </w:rPr>
            </w:pPr>
          </w:p>
          <w:p w14:paraId="62DA5B41" w14:textId="5DFF2860" w:rsidR="00EA0A38" w:rsidRDefault="113E2820" w:rsidP="50FFAC08">
            <w:pPr>
              <w:spacing w:line="259" w:lineRule="auto"/>
              <w:rPr>
                <w:b/>
                <w:bCs/>
                <w:highlight w:val="yellow"/>
              </w:rPr>
            </w:pPr>
            <w:r w:rsidRPr="50FFAC08">
              <w:rPr>
                <w:b/>
                <w:bCs/>
                <w:highlight w:val="yellow"/>
              </w:rPr>
              <w:t>Non-Compliant</w:t>
            </w:r>
          </w:p>
          <w:p w14:paraId="61DB7A11" w14:textId="66C35A32" w:rsidR="00EA0A38" w:rsidRDefault="113E2820" w:rsidP="50FFAC08">
            <w:pPr>
              <w:spacing w:line="259" w:lineRule="auto"/>
              <w:rPr>
                <w:b/>
                <w:bCs/>
                <w:highlight w:val="yellow"/>
              </w:rPr>
            </w:pPr>
            <w:r w:rsidRPr="50FFAC08">
              <w:rPr>
                <w:b/>
                <w:bCs/>
                <w:highlight w:val="yellow"/>
              </w:rPr>
              <w:t>September 18, 2020</w:t>
            </w:r>
          </w:p>
          <w:p w14:paraId="63CB6C87" w14:textId="2F13C17E" w:rsidR="00EA0A38" w:rsidRDefault="34FEF715" w:rsidP="50FFAC08">
            <w:pPr>
              <w:spacing w:line="259" w:lineRule="auto"/>
              <w:rPr>
                <w:b/>
                <w:bCs/>
                <w:highlight w:val="yellow"/>
              </w:rPr>
            </w:pPr>
            <w:r w:rsidRPr="50FFAC08">
              <w:rPr>
                <w:b/>
                <w:bCs/>
                <w:highlight w:val="yellow"/>
              </w:rPr>
              <w:t>(see Pre-requisites)</w:t>
            </w:r>
          </w:p>
        </w:tc>
        <w:tc>
          <w:tcPr>
            <w:tcW w:w="8748" w:type="dxa"/>
            <w:gridSpan w:val="5"/>
            <w:shd w:val="clear" w:color="auto" w:fill="auto"/>
          </w:tcPr>
          <w:p w14:paraId="72D1BD98" w14:textId="77777777" w:rsidR="00EA0A38" w:rsidRDefault="00EA0A38" w:rsidP="0A42EC4A">
            <w:pPr>
              <w:jc w:val="both"/>
              <w:rPr>
                <w:sz w:val="22"/>
                <w:szCs w:val="22"/>
              </w:rPr>
            </w:pPr>
            <w:r w:rsidRPr="0A42EC4A">
              <w:rPr>
                <w:sz w:val="22"/>
                <w:szCs w:val="22"/>
              </w:rPr>
              <w:t xml:space="preserve">It is always recommended that students complete their A.S. degree as soon as possible:  </w:t>
            </w:r>
          </w:p>
          <w:p w14:paraId="6CBE693C" w14:textId="77777777" w:rsidR="00EA0A38" w:rsidRDefault="00EA0A38" w:rsidP="0A42EC4A">
            <w:pPr>
              <w:jc w:val="both"/>
              <w:rPr>
                <w:b/>
                <w:bCs/>
                <w:sz w:val="22"/>
                <w:szCs w:val="22"/>
              </w:rPr>
            </w:pPr>
            <w:r w:rsidRPr="0A42EC4A">
              <w:rPr>
                <w:b/>
                <w:bCs/>
                <w:sz w:val="22"/>
                <w:szCs w:val="22"/>
              </w:rPr>
              <w:t>To Prepare a 2-year Educational Plan, Call Counseling at 530-634-7766.</w:t>
            </w:r>
            <w:r w:rsidRPr="0A42EC4A">
              <w:rPr>
                <w:b/>
                <w:bCs/>
                <w:color w:val="FF0000"/>
                <w:sz w:val="22"/>
                <w:szCs w:val="22"/>
              </w:rPr>
              <w:t xml:space="preserve">  </w:t>
            </w:r>
            <w:r w:rsidRPr="0A42EC4A">
              <w:rPr>
                <w:b/>
                <w:bCs/>
                <w:sz w:val="22"/>
                <w:szCs w:val="22"/>
              </w:rPr>
              <w:t xml:space="preserve">Additionally, the Educational Plan will be required for VA Benefits and/or Financial Aid benefits. </w:t>
            </w:r>
          </w:p>
          <w:p w14:paraId="3A825F42" w14:textId="77777777" w:rsidR="004D5DEA" w:rsidRDefault="00DD2928" w:rsidP="0A42EC4A">
            <w:pPr>
              <w:jc w:val="both"/>
              <w:rPr>
                <w:sz w:val="22"/>
                <w:szCs w:val="22"/>
              </w:rPr>
            </w:pPr>
            <w:hyperlink r:id="rId11">
              <w:r w:rsidR="004D5DEA" w:rsidRPr="0A42EC4A">
                <w:rPr>
                  <w:rStyle w:val="Hyperlink"/>
                  <w:sz w:val="22"/>
                  <w:szCs w:val="22"/>
                </w:rPr>
                <w:t>https://yc.yccd.edu/student/</w:t>
              </w:r>
            </w:hyperlink>
          </w:p>
          <w:p w14:paraId="1D697F98" w14:textId="77777777" w:rsidR="0A42EC4A" w:rsidRDefault="0A42EC4A" w:rsidP="0A42EC4A">
            <w:pPr>
              <w:jc w:val="both"/>
              <w:rPr>
                <w:b/>
                <w:bCs/>
                <w:sz w:val="22"/>
                <w:szCs w:val="22"/>
              </w:rPr>
            </w:pPr>
          </w:p>
          <w:p w14:paraId="3319C153" w14:textId="06ABCBB8" w:rsidR="003B79AB" w:rsidRDefault="3CF76DEB" w:rsidP="0A42EC4A">
            <w:pPr>
              <w:jc w:val="both"/>
              <w:rPr>
                <w:sz w:val="22"/>
                <w:szCs w:val="22"/>
              </w:rPr>
            </w:pPr>
            <w:r w:rsidRPr="50FFAC08">
              <w:rPr>
                <w:sz w:val="22"/>
                <w:szCs w:val="22"/>
              </w:rPr>
              <w:t xml:space="preserve">The below courses are </w:t>
            </w:r>
            <w:r w:rsidRPr="50FFAC08">
              <w:rPr>
                <w:b/>
                <w:bCs/>
                <w:color w:val="FF0000"/>
                <w:sz w:val="22"/>
                <w:szCs w:val="22"/>
              </w:rPr>
              <w:t>REQUIRED</w:t>
            </w:r>
            <w:r w:rsidR="3FDECF06" w:rsidRPr="50FFAC08">
              <w:rPr>
                <w:b/>
                <w:bCs/>
                <w:sz w:val="22"/>
                <w:szCs w:val="22"/>
              </w:rPr>
              <w:t xml:space="preserve"> </w:t>
            </w:r>
            <w:r w:rsidR="3FDECF06" w:rsidRPr="50FFAC08">
              <w:rPr>
                <w:sz w:val="22"/>
                <w:szCs w:val="22"/>
              </w:rPr>
              <w:t>pre-requisites for the Basic Wildland Firefighter. No students will be able to enroll without successful completion</w:t>
            </w:r>
            <w:r w:rsidR="63FCC8AE" w:rsidRPr="50FFAC08">
              <w:rPr>
                <w:sz w:val="22"/>
                <w:szCs w:val="22"/>
              </w:rPr>
              <w:t xml:space="preserve"> for these courses.</w:t>
            </w:r>
            <w:r w:rsidR="3FDECF06" w:rsidRPr="50FFAC08">
              <w:rPr>
                <w:sz w:val="22"/>
                <w:szCs w:val="22"/>
              </w:rPr>
              <w:t xml:space="preserve"> </w:t>
            </w:r>
            <w:r w:rsidR="2681921E" w:rsidRPr="50FFAC08">
              <w:rPr>
                <w:sz w:val="22"/>
                <w:szCs w:val="22"/>
              </w:rPr>
              <w:t>Provide proof of Pre-</w:t>
            </w:r>
            <w:r w:rsidR="364E1D73" w:rsidRPr="50FFAC08">
              <w:rPr>
                <w:sz w:val="22"/>
                <w:szCs w:val="22"/>
              </w:rPr>
              <w:t>Requisites</w:t>
            </w:r>
            <w:r w:rsidR="2681921E" w:rsidRPr="50FFAC08">
              <w:rPr>
                <w:sz w:val="22"/>
                <w:szCs w:val="22"/>
              </w:rPr>
              <w:t xml:space="preserve"> by </w:t>
            </w:r>
            <w:r w:rsidR="564B2AC7" w:rsidRPr="50FFAC08">
              <w:rPr>
                <w:b/>
                <w:bCs/>
                <w:sz w:val="22"/>
                <w:szCs w:val="22"/>
              </w:rPr>
              <w:t>August 21</w:t>
            </w:r>
            <w:r w:rsidR="574A107C" w:rsidRPr="50FFAC08">
              <w:rPr>
                <w:b/>
                <w:bCs/>
                <w:sz w:val="22"/>
                <w:szCs w:val="22"/>
              </w:rPr>
              <w:t xml:space="preserve">, 2020. </w:t>
            </w:r>
            <w:r w:rsidR="574A107C" w:rsidRPr="50FFAC08">
              <w:rPr>
                <w:sz w:val="22"/>
                <w:szCs w:val="22"/>
              </w:rPr>
              <w:t xml:space="preserve">(If taking Title 22 in September, provide </w:t>
            </w:r>
            <w:r w:rsidR="04587524" w:rsidRPr="50FFAC08">
              <w:rPr>
                <w:sz w:val="22"/>
                <w:szCs w:val="22"/>
              </w:rPr>
              <w:t>proof</w:t>
            </w:r>
            <w:r w:rsidR="574A107C" w:rsidRPr="50FFAC08">
              <w:rPr>
                <w:sz w:val="22"/>
                <w:szCs w:val="22"/>
              </w:rPr>
              <w:t xml:space="preserve"> of enrollment.)</w:t>
            </w:r>
          </w:p>
          <w:p w14:paraId="279DA561" w14:textId="77777777" w:rsidR="0A42EC4A" w:rsidRDefault="0A42EC4A" w:rsidP="0A42EC4A">
            <w:pPr>
              <w:jc w:val="both"/>
              <w:rPr>
                <w:sz w:val="22"/>
                <w:szCs w:val="22"/>
              </w:rPr>
            </w:pPr>
          </w:p>
          <w:p w14:paraId="52DBB16E" w14:textId="2EEE5AB1" w:rsidR="15054CE5" w:rsidRDefault="1A3CE94B" w:rsidP="00DD2928">
            <w:pPr>
              <w:numPr>
                <w:ilvl w:val="0"/>
                <w:numId w:val="8"/>
              </w:numPr>
              <w:spacing w:line="259" w:lineRule="auto"/>
              <w:jc w:val="both"/>
              <w:rPr>
                <w:b/>
                <w:bCs/>
                <w:sz w:val="22"/>
                <w:szCs w:val="22"/>
              </w:rPr>
            </w:pPr>
            <w:proofErr w:type="spellStart"/>
            <w:r w:rsidRPr="50FFAC08">
              <w:rPr>
                <w:b/>
                <w:bCs/>
                <w:sz w:val="22"/>
                <w:szCs w:val="22"/>
              </w:rPr>
              <w:t>HazMat</w:t>
            </w:r>
            <w:proofErr w:type="spellEnd"/>
            <w:r w:rsidRPr="50FFAC08">
              <w:rPr>
                <w:b/>
                <w:bCs/>
                <w:sz w:val="22"/>
                <w:szCs w:val="22"/>
              </w:rPr>
              <w:t xml:space="preserve"> FRO – </w:t>
            </w:r>
            <w:r w:rsidRPr="50FFAC08">
              <w:rPr>
                <w:b/>
                <w:bCs/>
                <w:sz w:val="22"/>
                <w:szCs w:val="22"/>
                <w:highlight w:val="yellow"/>
              </w:rPr>
              <w:t>Sept. 4-6, 2020</w:t>
            </w:r>
            <w:r w:rsidR="2C07E045" w:rsidRPr="50FFAC08">
              <w:rPr>
                <w:b/>
                <w:bCs/>
                <w:sz w:val="22"/>
                <w:szCs w:val="22"/>
              </w:rPr>
              <w:t xml:space="preserve"> Register by August 21, 2020</w:t>
            </w:r>
          </w:p>
          <w:p w14:paraId="0FA2BD93" w14:textId="6006D92A" w:rsidR="19D4D2D9" w:rsidRDefault="19D4D2D9" w:rsidP="50FFAC08">
            <w:pPr>
              <w:spacing w:line="259" w:lineRule="auto"/>
              <w:ind w:left="360" w:hanging="360"/>
              <w:jc w:val="both"/>
              <w:rPr>
                <w:b/>
                <w:bCs/>
                <w:sz w:val="22"/>
                <w:szCs w:val="22"/>
              </w:rPr>
            </w:pPr>
            <w:r w:rsidRPr="50FFAC08">
              <w:rPr>
                <w:b/>
                <w:bCs/>
                <w:sz w:val="22"/>
                <w:szCs w:val="22"/>
              </w:rPr>
              <w:t xml:space="preserve">             College 1.0 Unit @ $46.00/ $10.00 health fee</w:t>
            </w:r>
          </w:p>
          <w:p w14:paraId="3415436B" w14:textId="21828968" w:rsidR="19D4D2D9" w:rsidRDefault="19D4D2D9" w:rsidP="50FFAC08">
            <w:pPr>
              <w:spacing w:line="259" w:lineRule="auto"/>
              <w:ind w:left="360" w:hanging="360"/>
              <w:jc w:val="both"/>
              <w:rPr>
                <w:b/>
                <w:bCs/>
                <w:sz w:val="22"/>
                <w:szCs w:val="22"/>
              </w:rPr>
            </w:pPr>
            <w:r w:rsidRPr="50FFAC08">
              <w:rPr>
                <w:b/>
                <w:bCs/>
                <w:sz w:val="22"/>
                <w:szCs w:val="22"/>
              </w:rPr>
              <w:t xml:space="preserve">       </w:t>
            </w:r>
            <w:r w:rsidR="2CBE94CD" w:rsidRPr="50FFAC08">
              <w:rPr>
                <w:b/>
                <w:bCs/>
                <w:sz w:val="22"/>
                <w:szCs w:val="22"/>
              </w:rPr>
              <w:t xml:space="preserve">      CA State Training Institute (CSTI) FRO/ DECON certs @ Approx. $8.00 each/            </w:t>
            </w:r>
            <w:r w:rsidR="1F7422D5" w:rsidRPr="50FFAC08">
              <w:rPr>
                <w:b/>
                <w:bCs/>
                <w:sz w:val="22"/>
                <w:szCs w:val="22"/>
              </w:rPr>
              <w:t xml:space="preserve">  </w:t>
            </w:r>
            <w:r w:rsidR="13F1F2AA" w:rsidRPr="50FFAC08">
              <w:rPr>
                <w:b/>
                <w:bCs/>
                <w:sz w:val="22"/>
                <w:szCs w:val="22"/>
              </w:rPr>
              <w:t xml:space="preserve"> </w:t>
            </w:r>
            <w:r w:rsidR="2CBE94CD" w:rsidRPr="50FFAC08">
              <w:rPr>
                <w:b/>
                <w:bCs/>
                <w:sz w:val="22"/>
                <w:szCs w:val="22"/>
              </w:rPr>
              <w:t>$16.00</w:t>
            </w:r>
            <w:r w:rsidR="0FAD0428" w:rsidRPr="50FFAC08">
              <w:rPr>
                <w:b/>
                <w:bCs/>
                <w:sz w:val="22"/>
                <w:szCs w:val="22"/>
              </w:rPr>
              <w:t>.   No uniforms/ No Gear</w:t>
            </w:r>
          </w:p>
          <w:p w14:paraId="573837B9" w14:textId="11DCD7AE" w:rsidR="16A58251" w:rsidRDefault="16A58251" w:rsidP="50FFAC08">
            <w:pPr>
              <w:spacing w:line="259" w:lineRule="auto"/>
              <w:ind w:left="360" w:hanging="360"/>
              <w:jc w:val="both"/>
              <w:rPr>
                <w:b/>
                <w:bCs/>
                <w:sz w:val="22"/>
                <w:szCs w:val="22"/>
              </w:rPr>
            </w:pPr>
            <w:r w:rsidRPr="50FFAC08">
              <w:rPr>
                <w:b/>
                <w:bCs/>
                <w:sz w:val="22"/>
                <w:szCs w:val="22"/>
              </w:rPr>
              <w:t xml:space="preserve">       </w:t>
            </w:r>
            <w:r w:rsidR="182561AD" w:rsidRPr="50FFAC08">
              <w:rPr>
                <w:b/>
                <w:bCs/>
                <w:sz w:val="22"/>
                <w:szCs w:val="22"/>
              </w:rPr>
              <w:t xml:space="preserve">    </w:t>
            </w:r>
            <w:r w:rsidR="57E5C39E" w:rsidRPr="50FFAC08">
              <w:rPr>
                <w:b/>
                <w:bCs/>
                <w:sz w:val="22"/>
                <w:szCs w:val="22"/>
              </w:rPr>
              <w:t xml:space="preserve"> </w:t>
            </w:r>
            <w:r w:rsidRPr="50FFAC08">
              <w:rPr>
                <w:b/>
                <w:bCs/>
                <w:sz w:val="22"/>
                <w:szCs w:val="22"/>
              </w:rPr>
              <w:t xml:space="preserve"> - </w:t>
            </w:r>
            <w:r w:rsidR="770AD30E" w:rsidRPr="50FFAC08">
              <w:rPr>
                <w:b/>
                <w:bCs/>
                <w:sz w:val="22"/>
                <w:szCs w:val="22"/>
              </w:rPr>
              <w:t xml:space="preserve">If you have already taken this course, </w:t>
            </w:r>
            <w:r w:rsidRPr="50FFAC08">
              <w:rPr>
                <w:b/>
                <w:bCs/>
                <w:sz w:val="22"/>
                <w:szCs w:val="22"/>
              </w:rPr>
              <w:t xml:space="preserve">submit copies/ proof to be cleared for </w:t>
            </w:r>
            <w:r w:rsidR="1FFBFEC8" w:rsidRPr="50FFAC08">
              <w:rPr>
                <w:b/>
                <w:bCs/>
                <w:sz w:val="22"/>
                <w:szCs w:val="22"/>
              </w:rPr>
              <w:t xml:space="preserve">              </w:t>
            </w:r>
            <w:r w:rsidR="4665140E" w:rsidRPr="50FFAC08">
              <w:rPr>
                <w:b/>
                <w:bCs/>
                <w:sz w:val="22"/>
                <w:szCs w:val="22"/>
              </w:rPr>
              <w:t xml:space="preserve">    </w:t>
            </w:r>
            <w:r w:rsidR="1FFBFEC8" w:rsidRPr="50FFAC08">
              <w:rPr>
                <w:b/>
                <w:bCs/>
                <w:sz w:val="22"/>
                <w:szCs w:val="22"/>
              </w:rPr>
              <w:t xml:space="preserve"> </w:t>
            </w:r>
            <w:r w:rsidRPr="50FFAC08">
              <w:rPr>
                <w:b/>
                <w:bCs/>
                <w:sz w:val="22"/>
                <w:szCs w:val="22"/>
              </w:rPr>
              <w:t>enrollment.</w:t>
            </w:r>
          </w:p>
          <w:p w14:paraId="4F552920" w14:textId="5E6747C2" w:rsidR="50FFAC08" w:rsidRDefault="50FFAC08" w:rsidP="50FFAC08">
            <w:pPr>
              <w:spacing w:line="259" w:lineRule="auto"/>
              <w:ind w:left="360" w:hanging="360"/>
              <w:jc w:val="both"/>
              <w:rPr>
                <w:b/>
                <w:bCs/>
                <w:sz w:val="22"/>
                <w:szCs w:val="22"/>
              </w:rPr>
            </w:pPr>
          </w:p>
          <w:p w14:paraId="0C9991D2" w14:textId="2486C52E" w:rsidR="2C07E045" w:rsidRDefault="2C07E045" w:rsidP="50FFAC08">
            <w:pPr>
              <w:pStyle w:val="ListParagraph"/>
              <w:numPr>
                <w:ilvl w:val="0"/>
                <w:numId w:val="2"/>
              </w:numPr>
              <w:spacing w:line="259" w:lineRule="auto"/>
              <w:jc w:val="both"/>
              <w:rPr>
                <w:b/>
                <w:bCs/>
                <w:sz w:val="22"/>
                <w:szCs w:val="22"/>
              </w:rPr>
            </w:pPr>
            <w:r w:rsidRPr="50FFAC08">
              <w:rPr>
                <w:b/>
                <w:bCs/>
                <w:sz w:val="22"/>
                <w:szCs w:val="22"/>
              </w:rPr>
              <w:t xml:space="preserve">Title 22/First Aid </w:t>
            </w:r>
            <w:r w:rsidRPr="50FFAC08">
              <w:rPr>
                <w:b/>
                <w:bCs/>
                <w:sz w:val="22"/>
                <w:szCs w:val="22"/>
                <w:highlight w:val="yellow"/>
              </w:rPr>
              <w:t>Sept. 25-27, 2020</w:t>
            </w:r>
            <w:r w:rsidRPr="50FFAC08">
              <w:rPr>
                <w:b/>
                <w:bCs/>
                <w:sz w:val="22"/>
                <w:szCs w:val="22"/>
              </w:rPr>
              <w:t xml:space="preserve"> (Private Vendor)</w:t>
            </w:r>
            <w:r w:rsidR="3F6A2943" w:rsidRPr="50FFAC08">
              <w:rPr>
                <w:b/>
                <w:bCs/>
                <w:sz w:val="22"/>
                <w:szCs w:val="22"/>
              </w:rPr>
              <w:t xml:space="preserve">   </w:t>
            </w:r>
            <w:r w:rsidR="0C984AB5" w:rsidRPr="50FFAC08">
              <w:rPr>
                <w:b/>
                <w:bCs/>
                <w:sz w:val="22"/>
                <w:szCs w:val="22"/>
              </w:rPr>
              <w:t xml:space="preserve">   </w:t>
            </w:r>
            <w:r w:rsidR="3F6A2943" w:rsidRPr="50FFAC08">
              <w:rPr>
                <w:b/>
                <w:bCs/>
                <w:sz w:val="22"/>
                <w:szCs w:val="22"/>
              </w:rPr>
              <w:t xml:space="preserve"> $260.00</w:t>
            </w:r>
            <w:r w:rsidR="59E02B07" w:rsidRPr="50FFAC08">
              <w:rPr>
                <w:b/>
                <w:bCs/>
                <w:sz w:val="22"/>
                <w:szCs w:val="22"/>
              </w:rPr>
              <w:t xml:space="preserve"> payable to vendor</w:t>
            </w:r>
          </w:p>
          <w:p w14:paraId="4BBC589E" w14:textId="661D0A06" w:rsidR="0A42EC4A" w:rsidRDefault="2C07E045" w:rsidP="50FFAC08">
            <w:pPr>
              <w:spacing w:line="259" w:lineRule="auto"/>
              <w:ind w:left="360" w:hanging="360"/>
              <w:jc w:val="both"/>
              <w:rPr>
                <w:b/>
                <w:bCs/>
                <w:sz w:val="22"/>
                <w:szCs w:val="22"/>
              </w:rPr>
            </w:pPr>
            <w:r w:rsidRPr="50FFAC08">
              <w:rPr>
                <w:b/>
                <w:bCs/>
                <w:sz w:val="22"/>
                <w:szCs w:val="22"/>
              </w:rPr>
              <w:t xml:space="preserve">       </w:t>
            </w:r>
            <w:r w:rsidR="789769F2" w:rsidRPr="50FFAC08">
              <w:rPr>
                <w:b/>
                <w:bCs/>
                <w:sz w:val="22"/>
                <w:szCs w:val="22"/>
              </w:rPr>
              <w:t xml:space="preserve">     </w:t>
            </w:r>
            <w:r w:rsidRPr="50FFAC08">
              <w:rPr>
                <w:b/>
                <w:bCs/>
                <w:sz w:val="22"/>
                <w:szCs w:val="22"/>
              </w:rPr>
              <w:t xml:space="preserve"> (Please provide email to confirm date of attendance.</w:t>
            </w:r>
            <w:r w:rsidR="0B6B922E" w:rsidRPr="50FFAC08">
              <w:rPr>
                <w:b/>
                <w:bCs/>
                <w:sz w:val="22"/>
                <w:szCs w:val="22"/>
              </w:rPr>
              <w:t>)</w:t>
            </w:r>
          </w:p>
          <w:p w14:paraId="7D05F07D" w14:textId="34C09003" w:rsidR="0A42EC4A" w:rsidRDefault="0B6B922E" w:rsidP="50FFAC08">
            <w:pPr>
              <w:spacing w:line="259" w:lineRule="auto"/>
              <w:ind w:left="360" w:hanging="360"/>
              <w:jc w:val="both"/>
              <w:rPr>
                <w:b/>
                <w:bCs/>
                <w:sz w:val="22"/>
                <w:szCs w:val="22"/>
              </w:rPr>
            </w:pPr>
            <w:r w:rsidRPr="50FFAC08">
              <w:rPr>
                <w:b/>
                <w:bCs/>
                <w:color w:val="FF0000"/>
                <w:sz w:val="22"/>
                <w:szCs w:val="22"/>
              </w:rPr>
              <w:t xml:space="preserve">            </w:t>
            </w:r>
            <w:r w:rsidR="57222B95" w:rsidRPr="50FFAC08">
              <w:rPr>
                <w:b/>
                <w:bCs/>
                <w:color w:val="FF0000"/>
                <w:sz w:val="22"/>
                <w:szCs w:val="22"/>
              </w:rPr>
              <w:t xml:space="preserve"> </w:t>
            </w:r>
            <w:r w:rsidRPr="50FFAC08">
              <w:rPr>
                <w:b/>
                <w:bCs/>
                <w:color w:val="FF0000"/>
                <w:sz w:val="22"/>
                <w:szCs w:val="22"/>
              </w:rPr>
              <w:t xml:space="preserve">Training Alliance for Public Safety  </w:t>
            </w:r>
            <w:hyperlink r:id="rId12">
              <w:r w:rsidR="4A17D585" w:rsidRPr="50FFAC08">
                <w:rPr>
                  <w:rStyle w:val="Hyperlink"/>
                  <w:sz w:val="22"/>
                  <w:szCs w:val="22"/>
                </w:rPr>
                <w:t>TAPS Training</w:t>
              </w:r>
            </w:hyperlink>
            <w:r w:rsidR="6EE0F2D3" w:rsidRPr="50FFAC08">
              <w:rPr>
                <w:b/>
                <w:bCs/>
                <w:color w:val="FF0000"/>
                <w:sz w:val="22"/>
                <w:szCs w:val="22"/>
              </w:rPr>
              <w:t xml:space="preserve"> </w:t>
            </w:r>
            <w:r w:rsidR="2C07E045" w:rsidRPr="50FFAC08">
              <w:rPr>
                <w:b/>
                <w:bCs/>
                <w:color w:val="FF0000"/>
                <w:sz w:val="22"/>
                <w:szCs w:val="22"/>
              </w:rPr>
              <w:t xml:space="preserve"> </w:t>
            </w:r>
            <w:r w:rsidR="2C07E045" w:rsidRPr="50FFAC08">
              <w:rPr>
                <w:b/>
                <w:bCs/>
                <w:sz w:val="22"/>
                <w:szCs w:val="22"/>
              </w:rPr>
              <w:t xml:space="preserve"> </w:t>
            </w:r>
            <w:r w:rsidR="437E5F91" w:rsidRPr="50FFAC08">
              <w:rPr>
                <w:b/>
                <w:bCs/>
                <w:sz w:val="22"/>
                <w:szCs w:val="22"/>
              </w:rPr>
              <w:t>Cori Gardner</w:t>
            </w:r>
          </w:p>
          <w:p w14:paraId="28150510" w14:textId="27649958" w:rsidR="0A42EC4A" w:rsidRDefault="5FB8C6EB" w:rsidP="5FC18A33">
            <w:pPr>
              <w:spacing w:line="259" w:lineRule="auto"/>
              <w:ind w:left="360" w:hanging="360"/>
              <w:jc w:val="both"/>
              <w:rPr>
                <w:b/>
                <w:bCs/>
                <w:sz w:val="22"/>
                <w:szCs w:val="22"/>
              </w:rPr>
            </w:pPr>
            <w:r w:rsidRPr="50FFAC08">
              <w:rPr>
                <w:b/>
                <w:bCs/>
                <w:sz w:val="22"/>
                <w:szCs w:val="22"/>
              </w:rPr>
              <w:t xml:space="preserve">            </w:t>
            </w:r>
            <w:r w:rsidR="57222B95" w:rsidRPr="50FFAC08">
              <w:rPr>
                <w:b/>
                <w:bCs/>
                <w:sz w:val="22"/>
                <w:szCs w:val="22"/>
              </w:rPr>
              <w:t xml:space="preserve"> </w:t>
            </w:r>
            <w:r w:rsidRPr="50FFAC08">
              <w:rPr>
                <w:b/>
                <w:bCs/>
                <w:color w:val="111111"/>
                <w:sz w:val="24"/>
                <w:szCs w:val="24"/>
              </w:rPr>
              <w:t xml:space="preserve">Email:  </w:t>
            </w:r>
            <w:hyperlink r:id="rId13">
              <w:r w:rsidRPr="50FFAC08">
                <w:rPr>
                  <w:rStyle w:val="Hyperlink"/>
                  <w:b/>
                  <w:bCs/>
                  <w:color w:val="6DA2D9"/>
                  <w:sz w:val="24"/>
                  <w:szCs w:val="24"/>
                </w:rPr>
                <w:t>info@tapstraining.com</w:t>
              </w:r>
            </w:hyperlink>
            <w:r w:rsidRPr="50FFAC08">
              <w:rPr>
                <w:b/>
                <w:bCs/>
                <w:sz w:val="22"/>
                <w:szCs w:val="22"/>
              </w:rPr>
              <w:t xml:space="preserve"> (</w:t>
            </w:r>
            <w:r w:rsidR="2C07E045" w:rsidRPr="50FFAC08">
              <w:rPr>
                <w:b/>
                <w:bCs/>
                <w:sz w:val="22"/>
                <w:szCs w:val="22"/>
              </w:rPr>
              <w:t xml:space="preserve">Not </w:t>
            </w:r>
            <w:r w:rsidR="28ACE2ED" w:rsidRPr="50FFAC08">
              <w:rPr>
                <w:b/>
                <w:bCs/>
                <w:sz w:val="22"/>
                <w:szCs w:val="22"/>
              </w:rPr>
              <w:t xml:space="preserve">a </w:t>
            </w:r>
            <w:r w:rsidR="2C07E045" w:rsidRPr="50FFAC08">
              <w:rPr>
                <w:b/>
                <w:bCs/>
                <w:sz w:val="22"/>
                <w:szCs w:val="22"/>
              </w:rPr>
              <w:t>Yuba College class.)</w:t>
            </w:r>
          </w:p>
          <w:p w14:paraId="54440848" w14:textId="293FE924" w:rsidR="0A42EC4A" w:rsidRDefault="0A42EC4A" w:rsidP="5FC18A33">
            <w:pPr>
              <w:spacing w:line="259" w:lineRule="auto"/>
              <w:ind w:left="360" w:hanging="360"/>
              <w:jc w:val="both"/>
              <w:rPr>
                <w:b/>
                <w:bCs/>
                <w:sz w:val="22"/>
                <w:szCs w:val="22"/>
              </w:rPr>
            </w:pPr>
          </w:p>
        </w:tc>
      </w:tr>
      <w:tr w:rsidR="00CE19CA" w:rsidRPr="003464B7" w14:paraId="5043DE45" w14:textId="77777777" w:rsidTr="50FFAC08">
        <w:trPr>
          <w:trHeight w:val="1970"/>
        </w:trPr>
        <w:tc>
          <w:tcPr>
            <w:tcW w:w="2160" w:type="dxa"/>
            <w:shd w:val="clear" w:color="auto" w:fill="auto"/>
          </w:tcPr>
          <w:p w14:paraId="13AE2E3E" w14:textId="789462DF" w:rsidR="50FFAC08" w:rsidRDefault="50FFAC08" w:rsidP="50FFAC08">
            <w:pPr>
              <w:spacing w:line="259" w:lineRule="auto"/>
              <w:jc w:val="center"/>
              <w:rPr>
                <w:sz w:val="22"/>
                <w:szCs w:val="22"/>
              </w:rPr>
            </w:pPr>
          </w:p>
          <w:p w14:paraId="34D53F17" w14:textId="7CE0BE7D" w:rsidR="00CE19CA" w:rsidRPr="00CE19CA" w:rsidRDefault="1B2807F6" w:rsidP="5FC18A33">
            <w:pPr>
              <w:spacing w:line="259" w:lineRule="auto"/>
              <w:jc w:val="center"/>
            </w:pPr>
            <w:r w:rsidRPr="5FC18A33">
              <w:rPr>
                <w:sz w:val="22"/>
                <w:szCs w:val="22"/>
              </w:rPr>
              <w:t>Financial Aid Information</w:t>
            </w:r>
          </w:p>
        </w:tc>
        <w:tc>
          <w:tcPr>
            <w:tcW w:w="8748" w:type="dxa"/>
            <w:gridSpan w:val="5"/>
            <w:shd w:val="clear" w:color="auto" w:fill="auto"/>
          </w:tcPr>
          <w:p w14:paraId="220BB2A0" w14:textId="77777777" w:rsidR="00CE19CA" w:rsidRPr="00CE19CA" w:rsidRDefault="00CE19CA" w:rsidP="5FC18A33">
            <w:pPr>
              <w:tabs>
                <w:tab w:val="left" w:pos="180"/>
                <w:tab w:val="left" w:pos="720"/>
              </w:tabs>
              <w:rPr>
                <w:sz w:val="22"/>
                <w:szCs w:val="22"/>
              </w:rPr>
            </w:pPr>
            <w:r w:rsidRPr="5FC18A33">
              <w:rPr>
                <w:sz w:val="22"/>
                <w:szCs w:val="22"/>
              </w:rPr>
              <w:t xml:space="preserve">Review the Process &amp; Complete your Application for Financial Aid &amp; Scholarships (if applicable):  </w:t>
            </w:r>
            <w:hyperlink r:id="rId14">
              <w:r w:rsidRPr="5FC18A33">
                <w:rPr>
                  <w:rStyle w:val="Hyperlink"/>
                  <w:color w:val="auto"/>
                  <w:sz w:val="22"/>
                  <w:szCs w:val="22"/>
                </w:rPr>
                <w:t>https://yc.yccd.edu/student/FinancialAid/Default</w:t>
              </w:r>
            </w:hyperlink>
          </w:p>
          <w:p w14:paraId="1F72F646" w14:textId="77777777" w:rsidR="00CE19CA" w:rsidRPr="00CE19CA" w:rsidRDefault="00CE19CA" w:rsidP="00CE19CA">
            <w:pPr>
              <w:numPr>
                <w:ilvl w:val="12"/>
                <w:numId w:val="0"/>
              </w:numPr>
              <w:tabs>
                <w:tab w:val="left" w:pos="180"/>
                <w:tab w:val="left" w:pos="720"/>
              </w:tabs>
              <w:rPr>
                <w:bCs/>
                <w:sz w:val="22"/>
                <w:szCs w:val="22"/>
              </w:rPr>
            </w:pPr>
          </w:p>
          <w:p w14:paraId="3660D378" w14:textId="77777777" w:rsidR="00CE19CA" w:rsidRPr="00CE19CA" w:rsidRDefault="00CE19CA" w:rsidP="00CE19CA">
            <w:pPr>
              <w:tabs>
                <w:tab w:val="left" w:pos="720"/>
                <w:tab w:val="left" w:pos="1440"/>
              </w:tabs>
              <w:jc w:val="both"/>
              <w:rPr>
                <w:bCs/>
                <w:sz w:val="22"/>
                <w:szCs w:val="22"/>
              </w:rPr>
            </w:pPr>
            <w:r w:rsidRPr="00CE19CA">
              <w:rPr>
                <w:bCs/>
                <w:sz w:val="22"/>
                <w:szCs w:val="22"/>
              </w:rPr>
              <w:t xml:space="preserve">Yuba College also offers WIOA to our students that qualify. It is a program to assist students financially that are seeking vocational or career training and have unmet financial need even after obtaining other sources of financial aid. More information for the WIA office can be found at this link on our website: </w:t>
            </w:r>
            <w:hyperlink r:id="rId15" w:history="1">
              <w:r w:rsidRPr="00CE19CA">
                <w:rPr>
                  <w:rStyle w:val="Hyperlink"/>
                  <w:bCs/>
                  <w:sz w:val="22"/>
                  <w:szCs w:val="22"/>
                </w:rPr>
                <w:t>http://yc.yccd.edu/student/wia</w:t>
              </w:r>
            </w:hyperlink>
          </w:p>
          <w:p w14:paraId="29D6B04F" w14:textId="77777777" w:rsidR="00CE19CA" w:rsidRPr="00CE19CA" w:rsidRDefault="00CE19CA" w:rsidP="00CE19CA">
            <w:pPr>
              <w:numPr>
                <w:ilvl w:val="12"/>
                <w:numId w:val="0"/>
              </w:numPr>
              <w:tabs>
                <w:tab w:val="left" w:pos="180"/>
                <w:tab w:val="left" w:pos="720"/>
              </w:tabs>
              <w:rPr>
                <w:b/>
                <w:bCs/>
                <w:sz w:val="22"/>
                <w:szCs w:val="22"/>
              </w:rPr>
            </w:pPr>
            <w:r w:rsidRPr="00CE19CA">
              <w:rPr>
                <w:b/>
                <w:bCs/>
                <w:sz w:val="22"/>
                <w:szCs w:val="22"/>
              </w:rPr>
              <w:t xml:space="preserve"> </w:t>
            </w:r>
          </w:p>
          <w:p w14:paraId="08CE6F91" w14:textId="77777777" w:rsidR="00CE19CA" w:rsidRPr="00CE19CA" w:rsidRDefault="00CE19CA" w:rsidP="00CE19CA">
            <w:pPr>
              <w:numPr>
                <w:ilvl w:val="12"/>
                <w:numId w:val="0"/>
              </w:numPr>
              <w:tabs>
                <w:tab w:val="left" w:pos="180"/>
                <w:tab w:val="left" w:pos="720"/>
              </w:tabs>
              <w:rPr>
                <w:bCs/>
                <w:sz w:val="22"/>
                <w:szCs w:val="22"/>
              </w:rPr>
            </w:pPr>
          </w:p>
        </w:tc>
      </w:tr>
      <w:tr w:rsidR="00CE19CA" w:rsidRPr="003464B7" w14:paraId="548F83BC" w14:textId="77777777" w:rsidTr="50FFAC08">
        <w:trPr>
          <w:trHeight w:val="3140"/>
        </w:trPr>
        <w:tc>
          <w:tcPr>
            <w:tcW w:w="2160" w:type="dxa"/>
            <w:shd w:val="clear" w:color="auto" w:fill="auto"/>
          </w:tcPr>
          <w:p w14:paraId="61CDCEAD" w14:textId="77777777" w:rsidR="00CE19CA" w:rsidRDefault="00CE19CA" w:rsidP="50FFAC08">
            <w:pPr>
              <w:tabs>
                <w:tab w:val="left" w:pos="180"/>
                <w:tab w:val="left" w:pos="720"/>
              </w:tabs>
              <w:jc w:val="center"/>
              <w:rPr>
                <w:bCs/>
                <w:sz w:val="24"/>
                <w:szCs w:val="24"/>
              </w:rPr>
            </w:pPr>
          </w:p>
          <w:p w14:paraId="23DE523C" w14:textId="77777777" w:rsidR="00CE19CA" w:rsidRDefault="00CE19CA" w:rsidP="00CE19CA">
            <w:pPr>
              <w:numPr>
                <w:ilvl w:val="12"/>
                <w:numId w:val="0"/>
              </w:numPr>
              <w:tabs>
                <w:tab w:val="left" w:pos="180"/>
                <w:tab w:val="left" w:pos="720"/>
              </w:tabs>
              <w:jc w:val="center"/>
              <w:rPr>
                <w:bCs/>
                <w:sz w:val="24"/>
                <w:szCs w:val="24"/>
              </w:rPr>
            </w:pPr>
          </w:p>
          <w:p w14:paraId="52E56223" w14:textId="7354FFB0" w:rsidR="00CE19CA" w:rsidRDefault="35723E1D" w:rsidP="5FC18A33">
            <w:pPr>
              <w:tabs>
                <w:tab w:val="left" w:pos="180"/>
                <w:tab w:val="left" w:pos="720"/>
              </w:tabs>
              <w:rPr>
                <w:sz w:val="24"/>
                <w:szCs w:val="24"/>
              </w:rPr>
            </w:pPr>
            <w:r w:rsidRPr="5FC18A33">
              <w:rPr>
                <w:sz w:val="24"/>
                <w:szCs w:val="24"/>
                <w:highlight w:val="yellow"/>
              </w:rPr>
              <w:t>Begin now:</w:t>
            </w:r>
            <w:r w:rsidRPr="5FC18A33">
              <w:rPr>
                <w:sz w:val="24"/>
                <w:szCs w:val="24"/>
              </w:rPr>
              <w:t xml:space="preserve">  Complete Yuba College application</w:t>
            </w:r>
          </w:p>
          <w:p w14:paraId="58668697" w14:textId="15CE8157" w:rsidR="00CE19CA" w:rsidRPr="00141406" w:rsidRDefault="00CE19CA" w:rsidP="5FC18A33">
            <w:pPr>
              <w:tabs>
                <w:tab w:val="left" w:pos="180"/>
                <w:tab w:val="left" w:pos="720"/>
              </w:tabs>
              <w:jc w:val="center"/>
              <w:rPr>
                <w:i/>
                <w:iCs/>
              </w:rPr>
            </w:pPr>
          </w:p>
        </w:tc>
        <w:tc>
          <w:tcPr>
            <w:tcW w:w="8748" w:type="dxa"/>
            <w:gridSpan w:val="5"/>
            <w:shd w:val="clear" w:color="auto" w:fill="auto"/>
          </w:tcPr>
          <w:p w14:paraId="361DED70" w14:textId="0FE0FD03" w:rsidR="00CE19CA" w:rsidRPr="00B42648" w:rsidRDefault="24D6B465" w:rsidP="0A42EC4A">
            <w:pPr>
              <w:tabs>
                <w:tab w:val="left" w:pos="720"/>
                <w:tab w:val="left" w:pos="1440"/>
              </w:tabs>
              <w:spacing w:before="100" w:beforeAutospacing="1"/>
              <w:rPr>
                <w:b/>
                <w:bCs/>
                <w:sz w:val="24"/>
                <w:szCs w:val="24"/>
                <w:u w:val="single"/>
              </w:rPr>
            </w:pPr>
            <w:r w:rsidRPr="5FC18A33">
              <w:rPr>
                <w:b/>
                <w:bCs/>
                <w:sz w:val="24"/>
                <w:szCs w:val="24"/>
                <w:u w:val="single"/>
              </w:rPr>
              <w:t xml:space="preserve">Fall </w:t>
            </w:r>
            <w:r w:rsidR="00CE19CA" w:rsidRPr="5FC18A33">
              <w:rPr>
                <w:b/>
                <w:bCs/>
                <w:sz w:val="24"/>
                <w:szCs w:val="24"/>
                <w:u w:val="single"/>
              </w:rPr>
              <w:t>2020 Registration Dates:</w:t>
            </w:r>
            <w:r w:rsidR="4201525D" w:rsidRPr="5FC18A33">
              <w:rPr>
                <w:b/>
                <w:bCs/>
                <w:sz w:val="24"/>
                <w:szCs w:val="24"/>
                <w:u w:val="single"/>
              </w:rPr>
              <w:t xml:space="preserve"> Open</w:t>
            </w:r>
          </w:p>
          <w:p w14:paraId="04EB970A" w14:textId="77777777" w:rsidR="00CE19CA" w:rsidRDefault="00DD2928" w:rsidP="00CE19CA">
            <w:pPr>
              <w:tabs>
                <w:tab w:val="left" w:pos="720"/>
                <w:tab w:val="left" w:pos="1440"/>
              </w:tabs>
              <w:spacing w:before="100" w:beforeAutospacing="1"/>
              <w:rPr>
                <w:bCs/>
                <w:sz w:val="24"/>
                <w:szCs w:val="24"/>
              </w:rPr>
            </w:pPr>
            <w:hyperlink r:id="rId16" w:history="1">
              <w:r w:rsidR="00CE19CA" w:rsidRPr="00B42648">
                <w:rPr>
                  <w:color w:val="0000FF"/>
                  <w:u w:val="single"/>
                </w:rPr>
                <w:t>https://yc.yccd.edu/admissions/priority-registration/</w:t>
              </w:r>
            </w:hyperlink>
          </w:p>
          <w:p w14:paraId="5043CB0F" w14:textId="77777777" w:rsidR="00CE19CA" w:rsidRDefault="00CE19CA" w:rsidP="00CE19CA">
            <w:pPr>
              <w:numPr>
                <w:ilvl w:val="12"/>
                <w:numId w:val="0"/>
              </w:numPr>
              <w:tabs>
                <w:tab w:val="left" w:pos="180"/>
                <w:tab w:val="left" w:pos="720"/>
              </w:tabs>
              <w:spacing w:before="100" w:beforeAutospacing="1"/>
              <w:rPr>
                <w:bCs/>
                <w:sz w:val="24"/>
                <w:szCs w:val="24"/>
              </w:rPr>
            </w:pPr>
          </w:p>
          <w:p w14:paraId="2A80194E" w14:textId="77777777" w:rsidR="00CE19CA" w:rsidRDefault="00CE19CA" w:rsidP="00CE19CA">
            <w:pPr>
              <w:numPr>
                <w:ilvl w:val="12"/>
                <w:numId w:val="0"/>
              </w:numPr>
              <w:tabs>
                <w:tab w:val="left" w:pos="180"/>
                <w:tab w:val="left" w:pos="720"/>
              </w:tabs>
              <w:spacing w:before="100" w:beforeAutospacing="1"/>
              <w:rPr>
                <w:bCs/>
                <w:sz w:val="24"/>
                <w:szCs w:val="24"/>
              </w:rPr>
            </w:pPr>
            <w:r>
              <w:rPr>
                <w:bCs/>
                <w:sz w:val="24"/>
                <w:szCs w:val="24"/>
              </w:rPr>
              <w:t>Complete the Online Application (Step 1 within this link):</w:t>
            </w:r>
          </w:p>
          <w:p w14:paraId="429D9C85" w14:textId="77777777" w:rsidR="00CE19CA" w:rsidRDefault="00CE19CA" w:rsidP="00CE19CA">
            <w:pPr>
              <w:tabs>
                <w:tab w:val="left" w:pos="720"/>
                <w:tab w:val="left" w:pos="1440"/>
              </w:tabs>
              <w:spacing w:before="100" w:beforeAutospacing="1"/>
              <w:rPr>
                <w:bCs/>
                <w:sz w:val="24"/>
                <w:szCs w:val="24"/>
              </w:rPr>
            </w:pPr>
            <w:proofErr w:type="spellStart"/>
            <w:r>
              <w:rPr>
                <w:bCs/>
                <w:sz w:val="24"/>
                <w:szCs w:val="24"/>
              </w:rPr>
              <w:t>CCCApply</w:t>
            </w:r>
            <w:proofErr w:type="spellEnd"/>
            <w:r>
              <w:rPr>
                <w:bCs/>
                <w:sz w:val="24"/>
                <w:szCs w:val="24"/>
              </w:rPr>
              <w:t xml:space="preserve"> – </w:t>
            </w:r>
            <w:r>
              <w:rPr>
                <w:bCs/>
                <w:sz w:val="24"/>
                <w:szCs w:val="24"/>
                <w:u w:val="single"/>
              </w:rPr>
              <w:t>Create</w:t>
            </w:r>
            <w:r>
              <w:rPr>
                <w:bCs/>
                <w:sz w:val="24"/>
                <w:szCs w:val="24"/>
              </w:rPr>
              <w:t xml:space="preserve"> Account  </w:t>
            </w:r>
            <w:hyperlink r:id="rId17" w:history="1">
              <w:r>
                <w:rPr>
                  <w:rStyle w:val="Hyperlink"/>
                  <w:bCs/>
                  <w:sz w:val="24"/>
                  <w:szCs w:val="24"/>
                </w:rPr>
                <w:t>https://yc.yccd.edu/admissions/new-students</w:t>
              </w:r>
            </w:hyperlink>
          </w:p>
          <w:p w14:paraId="4C80AB60" w14:textId="77777777" w:rsidR="00CE19CA" w:rsidRDefault="00CE19CA" w:rsidP="00DD2928">
            <w:pPr>
              <w:numPr>
                <w:ilvl w:val="0"/>
                <w:numId w:val="10"/>
              </w:numPr>
              <w:tabs>
                <w:tab w:val="left" w:pos="720"/>
                <w:tab w:val="left" w:pos="1440"/>
              </w:tabs>
              <w:rPr>
                <w:bCs/>
                <w:sz w:val="22"/>
                <w:szCs w:val="22"/>
              </w:rPr>
            </w:pPr>
            <w:r>
              <w:rPr>
                <w:bCs/>
                <w:sz w:val="22"/>
                <w:szCs w:val="22"/>
              </w:rPr>
              <w:t xml:space="preserve">Confirm that you do not already have a CCC Apply Account </w:t>
            </w:r>
          </w:p>
          <w:p w14:paraId="77DCE89F" w14:textId="77777777" w:rsidR="00CE19CA" w:rsidRDefault="00CE19CA" w:rsidP="00DD2928">
            <w:pPr>
              <w:numPr>
                <w:ilvl w:val="0"/>
                <w:numId w:val="10"/>
              </w:numPr>
              <w:tabs>
                <w:tab w:val="left" w:pos="720"/>
                <w:tab w:val="left" w:pos="1440"/>
              </w:tabs>
              <w:rPr>
                <w:bCs/>
                <w:sz w:val="22"/>
                <w:szCs w:val="22"/>
              </w:rPr>
            </w:pPr>
            <w:r>
              <w:rPr>
                <w:bCs/>
                <w:sz w:val="22"/>
                <w:szCs w:val="22"/>
              </w:rPr>
              <w:t>Complete the three pages of personal information</w:t>
            </w:r>
          </w:p>
          <w:p w14:paraId="0FA4646D" w14:textId="77777777" w:rsidR="00CE19CA" w:rsidRDefault="00CE19CA" w:rsidP="00DD2928">
            <w:pPr>
              <w:numPr>
                <w:ilvl w:val="0"/>
                <w:numId w:val="10"/>
              </w:numPr>
              <w:tabs>
                <w:tab w:val="left" w:pos="720"/>
                <w:tab w:val="left" w:pos="1440"/>
              </w:tabs>
              <w:rPr>
                <w:bCs/>
                <w:sz w:val="22"/>
                <w:szCs w:val="22"/>
              </w:rPr>
            </w:pPr>
            <w:r>
              <w:rPr>
                <w:bCs/>
                <w:sz w:val="22"/>
                <w:szCs w:val="22"/>
              </w:rPr>
              <w:t>Select the “Sign In” Box that appears with all the account information you just created</w:t>
            </w:r>
          </w:p>
          <w:p w14:paraId="6DF16D65" w14:textId="6BFB00A1" w:rsidR="00CE19CA" w:rsidRDefault="00CE19CA" w:rsidP="00DD2928">
            <w:pPr>
              <w:numPr>
                <w:ilvl w:val="0"/>
                <w:numId w:val="10"/>
              </w:numPr>
              <w:tabs>
                <w:tab w:val="left" w:pos="720"/>
                <w:tab w:val="left" w:pos="1440"/>
              </w:tabs>
              <w:rPr>
                <w:sz w:val="22"/>
                <w:szCs w:val="22"/>
              </w:rPr>
            </w:pPr>
            <w:r w:rsidRPr="5FC18A33">
              <w:rPr>
                <w:sz w:val="22"/>
                <w:szCs w:val="22"/>
              </w:rPr>
              <w:t xml:space="preserve">Complete the </w:t>
            </w:r>
            <w:r w:rsidRPr="5FC18A33">
              <w:rPr>
                <w:b/>
                <w:bCs/>
                <w:sz w:val="22"/>
                <w:szCs w:val="22"/>
              </w:rPr>
              <w:t>YUBA COLLEGE</w:t>
            </w:r>
            <w:r w:rsidRPr="5FC18A33">
              <w:rPr>
                <w:sz w:val="22"/>
                <w:szCs w:val="22"/>
              </w:rPr>
              <w:t xml:space="preserve"> application </w:t>
            </w:r>
          </w:p>
          <w:p w14:paraId="07A33FEE" w14:textId="77777777" w:rsidR="00CE19CA" w:rsidRDefault="00CE19CA" w:rsidP="00DD2928">
            <w:pPr>
              <w:numPr>
                <w:ilvl w:val="0"/>
                <w:numId w:val="10"/>
              </w:numPr>
              <w:tabs>
                <w:tab w:val="left" w:pos="720"/>
                <w:tab w:val="left" w:pos="1440"/>
              </w:tabs>
              <w:rPr>
                <w:bCs/>
                <w:sz w:val="22"/>
                <w:szCs w:val="22"/>
              </w:rPr>
            </w:pPr>
            <w:r>
              <w:rPr>
                <w:bCs/>
                <w:sz w:val="22"/>
                <w:szCs w:val="22"/>
              </w:rPr>
              <w:t xml:space="preserve">Check your email for a </w:t>
            </w:r>
            <w:r>
              <w:rPr>
                <w:bCs/>
                <w:sz w:val="22"/>
                <w:szCs w:val="22"/>
                <w:u w:val="single"/>
              </w:rPr>
              <w:t>Yuba College ID Number</w:t>
            </w:r>
            <w:r>
              <w:rPr>
                <w:bCs/>
                <w:sz w:val="22"/>
                <w:szCs w:val="22"/>
              </w:rPr>
              <w:t xml:space="preserve">.  This is the number you will use for all your forms, how you will access your Web Advisor and how you access wireless network while on campus. </w:t>
            </w:r>
            <w:r>
              <w:rPr>
                <w:bCs/>
                <w:sz w:val="22"/>
                <w:szCs w:val="22"/>
                <w:u w:val="single"/>
              </w:rPr>
              <w:t>It will be the first initial of your last name + 7-Digit Number (Example:  G0021457)</w:t>
            </w:r>
            <w:r>
              <w:rPr>
                <w:bCs/>
                <w:sz w:val="22"/>
                <w:szCs w:val="22"/>
              </w:rPr>
              <w:t xml:space="preserve"> Your Web Advisor is always your ID: G0021457 (example) and your Password is defaulted to Uppercase First Initial of FIRST Name + Lowercase First Initial of LAST Name + Last Four of SS# + Birth Month</w:t>
            </w:r>
          </w:p>
          <w:p w14:paraId="07459315" w14:textId="77777777" w:rsidR="00CE19CA" w:rsidRPr="004B7FE9" w:rsidRDefault="00CE19CA" w:rsidP="00CE19CA">
            <w:pPr>
              <w:tabs>
                <w:tab w:val="left" w:pos="720"/>
                <w:tab w:val="left" w:pos="1440"/>
              </w:tabs>
              <w:rPr>
                <w:bCs/>
                <w:sz w:val="22"/>
                <w:szCs w:val="22"/>
              </w:rPr>
            </w:pPr>
          </w:p>
        </w:tc>
      </w:tr>
      <w:tr w:rsidR="00CE19CA" w:rsidRPr="003464B7" w14:paraId="5A4BD2A5" w14:textId="77777777" w:rsidTr="50FFAC08">
        <w:trPr>
          <w:trHeight w:val="4676"/>
        </w:trPr>
        <w:tc>
          <w:tcPr>
            <w:tcW w:w="2160" w:type="dxa"/>
            <w:shd w:val="clear" w:color="auto" w:fill="E2EFD9" w:themeFill="accent6" w:themeFillTint="33"/>
          </w:tcPr>
          <w:p w14:paraId="6793CC18" w14:textId="23633709" w:rsidR="0A42EC4A" w:rsidRDefault="0A42EC4A" w:rsidP="0A42EC4A">
            <w:pPr>
              <w:jc w:val="center"/>
              <w:rPr>
                <w:sz w:val="24"/>
                <w:szCs w:val="24"/>
              </w:rPr>
            </w:pPr>
          </w:p>
          <w:p w14:paraId="2D25A01F" w14:textId="1EA0A337" w:rsidR="2FBE7DC7" w:rsidRDefault="2FBE7DC7" w:rsidP="5FC18A33">
            <w:pPr>
              <w:jc w:val="center"/>
              <w:rPr>
                <w:b/>
                <w:bCs/>
              </w:rPr>
            </w:pPr>
            <w:r w:rsidRPr="5FC18A33">
              <w:rPr>
                <w:b/>
                <w:bCs/>
              </w:rPr>
              <w:t>August 28, 2020</w:t>
            </w:r>
          </w:p>
          <w:p w14:paraId="300EEF98" w14:textId="77777777" w:rsidR="0A42EC4A" w:rsidRDefault="0A42EC4A" w:rsidP="0A42EC4A">
            <w:pPr>
              <w:jc w:val="center"/>
              <w:rPr>
                <w:sz w:val="24"/>
                <w:szCs w:val="24"/>
              </w:rPr>
            </w:pPr>
          </w:p>
          <w:p w14:paraId="3B7E8684" w14:textId="77777777" w:rsidR="0A42EC4A" w:rsidRDefault="0A42EC4A" w:rsidP="0A42EC4A">
            <w:pPr>
              <w:jc w:val="center"/>
              <w:rPr>
                <w:b/>
                <w:bCs/>
                <w:i/>
                <w:iCs/>
                <w:sz w:val="24"/>
                <w:szCs w:val="24"/>
              </w:rPr>
            </w:pPr>
          </w:p>
          <w:p w14:paraId="540312BA" w14:textId="77777777" w:rsidR="0A42EC4A" w:rsidRDefault="0A42EC4A" w:rsidP="0A42EC4A">
            <w:pPr>
              <w:jc w:val="center"/>
              <w:rPr>
                <w:b/>
                <w:bCs/>
                <w:i/>
                <w:iCs/>
                <w:sz w:val="24"/>
                <w:szCs w:val="24"/>
              </w:rPr>
            </w:pPr>
          </w:p>
          <w:p w14:paraId="57C84B3F" w14:textId="77777777" w:rsidR="0A42EC4A" w:rsidRDefault="0A42EC4A" w:rsidP="0A42EC4A">
            <w:pPr>
              <w:jc w:val="center"/>
              <w:rPr>
                <w:b/>
                <w:bCs/>
                <w:i/>
                <w:iCs/>
                <w:sz w:val="24"/>
                <w:szCs w:val="24"/>
              </w:rPr>
            </w:pPr>
          </w:p>
          <w:p w14:paraId="07215C7C" w14:textId="77777777" w:rsidR="0A42EC4A" w:rsidRDefault="0A42EC4A" w:rsidP="0A42EC4A">
            <w:pPr>
              <w:rPr>
                <w:b/>
                <w:bCs/>
                <w:i/>
                <w:iCs/>
                <w:sz w:val="24"/>
                <w:szCs w:val="24"/>
              </w:rPr>
            </w:pPr>
          </w:p>
          <w:p w14:paraId="0C37514F" w14:textId="15810935" w:rsidR="0A42EC4A" w:rsidRDefault="0A42EC4A" w:rsidP="50FFAC08">
            <w:pPr>
              <w:jc w:val="center"/>
              <w:rPr>
                <w:b/>
                <w:bCs/>
                <w:i/>
                <w:iCs/>
                <w:sz w:val="24"/>
                <w:szCs w:val="24"/>
              </w:rPr>
            </w:pPr>
          </w:p>
          <w:p w14:paraId="4E99384D" w14:textId="3C5AFAA4" w:rsidR="0A42EC4A" w:rsidRDefault="0A42EC4A" w:rsidP="50FFAC08">
            <w:pPr>
              <w:jc w:val="center"/>
              <w:rPr>
                <w:b/>
                <w:bCs/>
                <w:i/>
                <w:iCs/>
                <w:sz w:val="24"/>
                <w:szCs w:val="24"/>
              </w:rPr>
            </w:pPr>
          </w:p>
          <w:p w14:paraId="2FC014B0" w14:textId="64FC0944" w:rsidR="0A42EC4A" w:rsidRDefault="0A42EC4A" w:rsidP="50FFAC08">
            <w:pPr>
              <w:jc w:val="center"/>
              <w:rPr>
                <w:b/>
                <w:bCs/>
                <w:i/>
                <w:iCs/>
                <w:sz w:val="24"/>
                <w:szCs w:val="24"/>
              </w:rPr>
            </w:pPr>
          </w:p>
          <w:p w14:paraId="71B35FDC" w14:textId="41BED75D" w:rsidR="0A42EC4A" w:rsidRDefault="0A42EC4A" w:rsidP="50FFAC08">
            <w:pPr>
              <w:jc w:val="center"/>
              <w:rPr>
                <w:b/>
                <w:bCs/>
                <w:i/>
                <w:iCs/>
                <w:sz w:val="24"/>
                <w:szCs w:val="24"/>
              </w:rPr>
            </w:pPr>
          </w:p>
          <w:p w14:paraId="60BC2905" w14:textId="086924A2" w:rsidR="0A42EC4A" w:rsidRDefault="0A42EC4A" w:rsidP="50FFAC08">
            <w:pPr>
              <w:jc w:val="center"/>
              <w:rPr>
                <w:b/>
                <w:bCs/>
                <w:i/>
                <w:iCs/>
                <w:sz w:val="24"/>
                <w:szCs w:val="24"/>
              </w:rPr>
            </w:pPr>
          </w:p>
          <w:p w14:paraId="751DC5C9" w14:textId="2FA516E9" w:rsidR="0A42EC4A" w:rsidRDefault="0A42EC4A" w:rsidP="50FFAC08">
            <w:pPr>
              <w:jc w:val="center"/>
              <w:rPr>
                <w:b/>
                <w:bCs/>
                <w:i/>
                <w:iCs/>
                <w:sz w:val="24"/>
                <w:szCs w:val="24"/>
              </w:rPr>
            </w:pPr>
          </w:p>
          <w:p w14:paraId="331651FA" w14:textId="2621C234" w:rsidR="0A42EC4A" w:rsidRDefault="0A42EC4A" w:rsidP="50FFAC08">
            <w:pPr>
              <w:jc w:val="center"/>
              <w:rPr>
                <w:b/>
                <w:bCs/>
                <w:i/>
                <w:iCs/>
                <w:sz w:val="24"/>
                <w:szCs w:val="24"/>
              </w:rPr>
            </w:pPr>
          </w:p>
          <w:p w14:paraId="433C3E17" w14:textId="731D6AE0" w:rsidR="0A42EC4A" w:rsidRDefault="0A42EC4A" w:rsidP="50FFAC08">
            <w:pPr>
              <w:jc w:val="center"/>
              <w:rPr>
                <w:b/>
                <w:bCs/>
                <w:i/>
                <w:iCs/>
                <w:sz w:val="24"/>
                <w:szCs w:val="24"/>
              </w:rPr>
            </w:pPr>
          </w:p>
          <w:p w14:paraId="74A21AB6" w14:textId="2FF1F3DB" w:rsidR="0A42EC4A" w:rsidRDefault="0A42EC4A" w:rsidP="50FFAC08">
            <w:pPr>
              <w:jc w:val="center"/>
              <w:rPr>
                <w:b/>
                <w:bCs/>
                <w:sz w:val="24"/>
                <w:szCs w:val="24"/>
              </w:rPr>
            </w:pPr>
          </w:p>
        </w:tc>
        <w:tc>
          <w:tcPr>
            <w:tcW w:w="8748" w:type="dxa"/>
            <w:gridSpan w:val="5"/>
            <w:shd w:val="clear" w:color="auto" w:fill="auto"/>
          </w:tcPr>
          <w:p w14:paraId="6741B55E" w14:textId="6CE7ED2C" w:rsidR="2FBE7DC7" w:rsidRDefault="30438425" w:rsidP="0A42EC4A">
            <w:pPr>
              <w:spacing w:beforeAutospacing="1" w:afterAutospacing="1"/>
              <w:rPr>
                <w:b/>
                <w:bCs/>
                <w:sz w:val="24"/>
                <w:szCs w:val="24"/>
              </w:rPr>
            </w:pPr>
            <w:r w:rsidRPr="5FC18A33">
              <w:rPr>
                <w:b/>
                <w:bCs/>
                <w:sz w:val="24"/>
                <w:szCs w:val="24"/>
              </w:rPr>
              <w:t>Basic Wildland Firefighter a</w:t>
            </w:r>
            <w:r w:rsidR="2FBE7DC7" w:rsidRPr="5FC18A33">
              <w:rPr>
                <w:b/>
                <w:bCs/>
                <w:sz w:val="24"/>
                <w:szCs w:val="24"/>
              </w:rPr>
              <w:t xml:space="preserve">pplication </w:t>
            </w:r>
            <w:r w:rsidR="6709B33B" w:rsidRPr="5FC18A33">
              <w:rPr>
                <w:b/>
                <w:bCs/>
                <w:sz w:val="24"/>
                <w:szCs w:val="24"/>
              </w:rPr>
              <w:t>d</w:t>
            </w:r>
            <w:r w:rsidR="2FBE7DC7" w:rsidRPr="5FC18A33">
              <w:rPr>
                <w:b/>
                <w:bCs/>
                <w:sz w:val="24"/>
                <w:szCs w:val="24"/>
              </w:rPr>
              <w:t xml:space="preserve">eadline: </w:t>
            </w:r>
            <w:r w:rsidR="2FBE7DC7" w:rsidRPr="5FC18A33">
              <w:rPr>
                <w:b/>
                <w:bCs/>
                <w:sz w:val="24"/>
                <w:szCs w:val="24"/>
                <w:highlight w:val="yellow"/>
              </w:rPr>
              <w:t xml:space="preserve">August 28, 2020 by </w:t>
            </w:r>
            <w:r w:rsidR="1637DC1E" w:rsidRPr="5FC18A33">
              <w:rPr>
                <w:b/>
                <w:bCs/>
                <w:sz w:val="24"/>
                <w:szCs w:val="24"/>
                <w:highlight w:val="yellow"/>
              </w:rPr>
              <w:t>4:00 p.m.</w:t>
            </w:r>
          </w:p>
          <w:p w14:paraId="6D3A3A3C" w14:textId="3447A716" w:rsidR="0A42EC4A" w:rsidRDefault="0A42EC4A" w:rsidP="0A42EC4A">
            <w:pPr>
              <w:spacing w:beforeAutospacing="1" w:afterAutospacing="1"/>
              <w:rPr>
                <w:sz w:val="24"/>
                <w:szCs w:val="24"/>
              </w:rPr>
            </w:pPr>
          </w:p>
          <w:p w14:paraId="11D9D395" w14:textId="2613B8A1" w:rsidR="00CE19CA" w:rsidRDefault="00CE19CA" w:rsidP="50FFAC08">
            <w:pPr>
              <w:spacing w:beforeAutospacing="1" w:afterAutospacing="1"/>
              <w:rPr>
                <w:b/>
                <w:bCs/>
                <w:sz w:val="24"/>
                <w:szCs w:val="24"/>
              </w:rPr>
            </w:pPr>
            <w:r w:rsidRPr="50FFAC08">
              <w:rPr>
                <w:sz w:val="24"/>
                <w:szCs w:val="24"/>
              </w:rPr>
              <w:t xml:space="preserve">Public Safety Faculty and Staff accept application packets.  We will only accept complete packets.  </w:t>
            </w:r>
          </w:p>
          <w:p w14:paraId="24D64CF7" w14:textId="54A124FE" w:rsidR="00CE19CA" w:rsidRDefault="00CE19CA" w:rsidP="00DD2928">
            <w:pPr>
              <w:numPr>
                <w:ilvl w:val="0"/>
                <w:numId w:val="9"/>
              </w:numPr>
              <w:spacing w:beforeAutospacing="1"/>
              <w:rPr>
                <w:sz w:val="22"/>
                <w:szCs w:val="22"/>
              </w:rPr>
            </w:pPr>
            <w:r w:rsidRPr="50FFAC08">
              <w:rPr>
                <w:sz w:val="22"/>
                <w:szCs w:val="22"/>
              </w:rPr>
              <w:t>Task Completion Checklist &amp; Application Form</w:t>
            </w:r>
            <w:r w:rsidR="67FBF104" w:rsidRPr="50FFAC08">
              <w:rPr>
                <w:sz w:val="22"/>
                <w:szCs w:val="22"/>
              </w:rPr>
              <w:t xml:space="preserve"> </w:t>
            </w:r>
            <w:r w:rsidR="6C4313E7" w:rsidRPr="50FFAC08">
              <w:rPr>
                <w:sz w:val="22"/>
                <w:szCs w:val="22"/>
              </w:rPr>
              <w:t xml:space="preserve">- </w:t>
            </w:r>
            <w:hyperlink r:id="rId18">
              <w:r w:rsidR="55D455CC" w:rsidRPr="50FFAC08">
                <w:rPr>
                  <w:rStyle w:val="Hyperlink"/>
                  <w:sz w:val="22"/>
                  <w:szCs w:val="22"/>
                </w:rPr>
                <w:t>Application Form</w:t>
              </w:r>
            </w:hyperlink>
          </w:p>
          <w:p w14:paraId="389D6E54" w14:textId="76C0C2C6" w:rsidR="06777A8E" w:rsidRDefault="06777A8E" w:rsidP="00DD2928">
            <w:pPr>
              <w:numPr>
                <w:ilvl w:val="0"/>
                <w:numId w:val="9"/>
              </w:numPr>
              <w:spacing w:beforeAutospacing="1" w:line="259" w:lineRule="auto"/>
              <w:rPr>
                <w:color w:val="000000" w:themeColor="text1"/>
                <w:sz w:val="22"/>
                <w:szCs w:val="22"/>
              </w:rPr>
            </w:pPr>
            <w:r w:rsidRPr="50FFAC08">
              <w:rPr>
                <w:sz w:val="22"/>
                <w:szCs w:val="22"/>
              </w:rPr>
              <w:t>Letter of Recommendation</w:t>
            </w:r>
          </w:p>
          <w:p w14:paraId="141BC7E0" w14:textId="16260737" w:rsidR="06777A8E" w:rsidRDefault="06777A8E" w:rsidP="00DD2928">
            <w:pPr>
              <w:numPr>
                <w:ilvl w:val="0"/>
                <w:numId w:val="9"/>
              </w:numPr>
              <w:spacing w:beforeAutospacing="1"/>
              <w:rPr>
                <w:sz w:val="22"/>
                <w:szCs w:val="22"/>
              </w:rPr>
            </w:pPr>
            <w:r w:rsidRPr="50FFAC08">
              <w:rPr>
                <w:sz w:val="22"/>
                <w:szCs w:val="22"/>
              </w:rPr>
              <w:t>Signed Program Expectations and Requirements</w:t>
            </w:r>
            <w:r w:rsidR="59F29940" w:rsidRPr="50FFAC08">
              <w:rPr>
                <w:sz w:val="22"/>
                <w:szCs w:val="22"/>
              </w:rPr>
              <w:t xml:space="preserve"> </w:t>
            </w:r>
            <w:r w:rsidR="17FA997E" w:rsidRPr="50FFAC08">
              <w:rPr>
                <w:sz w:val="22"/>
                <w:szCs w:val="22"/>
              </w:rPr>
              <w:t xml:space="preserve">- </w:t>
            </w:r>
            <w:hyperlink r:id="rId19">
              <w:r w:rsidR="1F8BD84E" w:rsidRPr="50FFAC08">
                <w:rPr>
                  <w:rStyle w:val="Hyperlink"/>
                  <w:sz w:val="22"/>
                  <w:szCs w:val="22"/>
                </w:rPr>
                <w:t>Requirements and Expectations Form</w:t>
              </w:r>
            </w:hyperlink>
          </w:p>
          <w:p w14:paraId="637B8EC4" w14:textId="456DF7B7" w:rsidR="06777A8E" w:rsidRDefault="06777A8E" w:rsidP="00DD2928">
            <w:pPr>
              <w:numPr>
                <w:ilvl w:val="0"/>
                <w:numId w:val="9"/>
              </w:numPr>
              <w:spacing w:beforeAutospacing="1" w:line="259" w:lineRule="auto"/>
              <w:rPr>
                <w:sz w:val="22"/>
                <w:szCs w:val="22"/>
              </w:rPr>
            </w:pPr>
            <w:r w:rsidRPr="50FFAC08">
              <w:rPr>
                <w:sz w:val="22"/>
                <w:szCs w:val="22"/>
              </w:rPr>
              <w:t>Signed Waiver and Release of Liability</w:t>
            </w:r>
            <w:r w:rsidR="07D96F96" w:rsidRPr="50FFAC08">
              <w:rPr>
                <w:sz w:val="22"/>
                <w:szCs w:val="22"/>
              </w:rPr>
              <w:t xml:space="preserve"> - </w:t>
            </w:r>
            <w:hyperlink r:id="rId20">
              <w:r w:rsidR="4E1B73B1" w:rsidRPr="50FFAC08">
                <w:rPr>
                  <w:rStyle w:val="Hyperlink"/>
                  <w:sz w:val="22"/>
                  <w:szCs w:val="22"/>
                </w:rPr>
                <w:t>Waiver</w:t>
              </w:r>
            </w:hyperlink>
          </w:p>
          <w:p w14:paraId="31DE7902" w14:textId="36BACA32" w:rsidR="1FF902FD" w:rsidRDefault="1FF902FD" w:rsidP="00DD2928">
            <w:pPr>
              <w:numPr>
                <w:ilvl w:val="0"/>
                <w:numId w:val="9"/>
              </w:numPr>
              <w:spacing w:beforeAutospacing="1" w:line="259" w:lineRule="auto"/>
              <w:rPr>
                <w:color w:val="FF0000"/>
                <w:sz w:val="22"/>
                <w:szCs w:val="22"/>
              </w:rPr>
            </w:pPr>
            <w:r w:rsidRPr="50FFAC08">
              <w:rPr>
                <w:color w:val="FF0000"/>
                <w:sz w:val="22"/>
                <w:szCs w:val="22"/>
              </w:rPr>
              <w:t>Signed Medical Clearance</w:t>
            </w:r>
            <w:r w:rsidR="36CC4737" w:rsidRPr="50FFAC08">
              <w:rPr>
                <w:color w:val="FF0000"/>
                <w:sz w:val="22"/>
                <w:szCs w:val="22"/>
              </w:rPr>
              <w:t>:</w:t>
            </w:r>
            <w:r w:rsidR="4195D610" w:rsidRPr="50FFAC08">
              <w:rPr>
                <w:color w:val="FF0000"/>
                <w:sz w:val="22"/>
                <w:szCs w:val="22"/>
              </w:rPr>
              <w:t xml:space="preserve"> </w:t>
            </w:r>
          </w:p>
          <w:p w14:paraId="0A8EFBC2" w14:textId="75AAE7EC" w:rsidR="4E9DA034" w:rsidRDefault="4E9DA034" w:rsidP="50FFAC08">
            <w:pPr>
              <w:spacing w:beforeAutospacing="1" w:line="259" w:lineRule="auto"/>
              <w:ind w:left="360" w:hanging="360"/>
              <w:rPr>
                <w:sz w:val="22"/>
                <w:szCs w:val="22"/>
              </w:rPr>
            </w:pPr>
            <w:r w:rsidRPr="50FFAC08">
              <w:rPr>
                <w:sz w:val="22"/>
                <w:szCs w:val="22"/>
              </w:rPr>
              <w:t xml:space="preserve">             </w:t>
            </w:r>
            <w:r w:rsidRPr="50FFAC08">
              <w:rPr>
                <w:color w:val="FF0000"/>
                <w:sz w:val="22"/>
                <w:szCs w:val="22"/>
              </w:rPr>
              <w:t>(Do not complete until application is approved on September 4, 2020)</w:t>
            </w:r>
          </w:p>
          <w:p w14:paraId="6B315297" w14:textId="52C87B6A" w:rsidR="06777A8E" w:rsidRDefault="06777A8E" w:rsidP="00DD2928">
            <w:pPr>
              <w:numPr>
                <w:ilvl w:val="0"/>
                <w:numId w:val="9"/>
              </w:numPr>
              <w:spacing w:beforeAutospacing="1" w:line="259" w:lineRule="auto"/>
              <w:rPr>
                <w:sz w:val="22"/>
                <w:szCs w:val="22"/>
              </w:rPr>
            </w:pPr>
            <w:r w:rsidRPr="0A42EC4A">
              <w:rPr>
                <w:sz w:val="22"/>
                <w:szCs w:val="22"/>
              </w:rPr>
              <w:t>Signed High School Agreement (Seniors only)</w:t>
            </w:r>
          </w:p>
          <w:p w14:paraId="6556F7AE" w14:textId="37701988" w:rsidR="0A42EC4A" w:rsidRDefault="42E74CE3" w:rsidP="50FFAC08">
            <w:pPr>
              <w:spacing w:beforeAutospacing="1" w:line="259" w:lineRule="auto"/>
              <w:ind w:left="360" w:hanging="360"/>
              <w:rPr>
                <w:sz w:val="22"/>
                <w:szCs w:val="22"/>
              </w:rPr>
            </w:pPr>
            <w:r w:rsidRPr="50FFAC08">
              <w:rPr>
                <w:sz w:val="22"/>
                <w:szCs w:val="22"/>
              </w:rPr>
              <w:t xml:space="preserve">             </w:t>
            </w:r>
            <w:r w:rsidR="06777A8E" w:rsidRPr="50FFAC08">
              <w:rPr>
                <w:sz w:val="22"/>
                <w:szCs w:val="22"/>
              </w:rPr>
              <w:t xml:space="preserve">A copy of your high school diploma, GED, or transcript showing proof of graduation. </w:t>
            </w:r>
          </w:p>
          <w:p w14:paraId="1A0D300D" w14:textId="5A78F2EE" w:rsidR="0A42EC4A" w:rsidRDefault="5DCC6E41" w:rsidP="50FFAC08">
            <w:pPr>
              <w:spacing w:beforeAutospacing="1" w:line="259" w:lineRule="auto"/>
              <w:ind w:left="360" w:hanging="360"/>
              <w:rPr>
                <w:sz w:val="22"/>
                <w:szCs w:val="22"/>
              </w:rPr>
            </w:pPr>
            <w:r w:rsidRPr="50FFAC08">
              <w:rPr>
                <w:sz w:val="22"/>
                <w:szCs w:val="22"/>
              </w:rPr>
              <w:t xml:space="preserve">     </w:t>
            </w:r>
            <w:r w:rsidR="399E2545" w:rsidRPr="50FFAC08">
              <w:rPr>
                <w:sz w:val="22"/>
                <w:szCs w:val="22"/>
              </w:rPr>
              <w:t xml:space="preserve">       </w:t>
            </w:r>
            <w:r w:rsidRPr="50FFAC08">
              <w:rPr>
                <w:sz w:val="22"/>
                <w:szCs w:val="22"/>
              </w:rPr>
              <w:t xml:space="preserve"> </w:t>
            </w:r>
            <w:r w:rsidR="06777A8E" w:rsidRPr="50FFAC08">
              <w:rPr>
                <w:sz w:val="22"/>
                <w:szCs w:val="22"/>
              </w:rPr>
              <w:t xml:space="preserve">(High School seniors will submit a current transcript.) </w:t>
            </w:r>
          </w:p>
          <w:p w14:paraId="71DA96FA" w14:textId="4B29CB0D" w:rsidR="0A42EC4A" w:rsidRDefault="440AE675" w:rsidP="50FFAC08">
            <w:pPr>
              <w:pStyle w:val="ListParagraph"/>
              <w:numPr>
                <w:ilvl w:val="0"/>
                <w:numId w:val="1"/>
              </w:numPr>
              <w:spacing w:beforeAutospacing="1" w:line="259" w:lineRule="auto"/>
              <w:rPr>
                <w:sz w:val="22"/>
                <w:szCs w:val="22"/>
              </w:rPr>
            </w:pPr>
            <w:r w:rsidRPr="50FFAC08">
              <w:rPr>
                <w:sz w:val="22"/>
                <w:szCs w:val="22"/>
              </w:rPr>
              <w:t xml:space="preserve">Include proof of completion or enrollments of Title 22 &amp; </w:t>
            </w:r>
            <w:proofErr w:type="spellStart"/>
            <w:r w:rsidRPr="50FFAC08">
              <w:rPr>
                <w:sz w:val="22"/>
                <w:szCs w:val="22"/>
              </w:rPr>
              <w:t>HazMat</w:t>
            </w:r>
            <w:proofErr w:type="spellEnd"/>
            <w:r w:rsidRPr="50FFAC08">
              <w:rPr>
                <w:sz w:val="22"/>
                <w:szCs w:val="22"/>
              </w:rPr>
              <w:t xml:space="preserve"> FRO when submitting all documents.</w:t>
            </w:r>
          </w:p>
          <w:p w14:paraId="6D0DEE16" w14:textId="25832158" w:rsidR="0A42EC4A" w:rsidRDefault="0A42EC4A" w:rsidP="50FFAC08">
            <w:pPr>
              <w:spacing w:beforeAutospacing="1" w:line="259" w:lineRule="auto"/>
              <w:ind w:left="360" w:hanging="360"/>
              <w:rPr>
                <w:sz w:val="22"/>
                <w:szCs w:val="22"/>
              </w:rPr>
            </w:pPr>
          </w:p>
          <w:p w14:paraId="3FACABE3" w14:textId="33CC9971" w:rsidR="0A42EC4A" w:rsidRDefault="54F3401A" w:rsidP="50FFAC08">
            <w:pPr>
              <w:spacing w:beforeAutospacing="1" w:line="259" w:lineRule="auto"/>
              <w:ind w:left="360" w:hanging="360"/>
              <w:rPr>
                <w:sz w:val="22"/>
                <w:szCs w:val="22"/>
              </w:rPr>
            </w:pPr>
            <w:r w:rsidRPr="50FFAC08">
              <w:rPr>
                <w:sz w:val="22"/>
                <w:szCs w:val="22"/>
              </w:rPr>
              <w:t xml:space="preserve">You will be notified for clearance by </w:t>
            </w:r>
            <w:r w:rsidRPr="50FFAC08">
              <w:rPr>
                <w:b/>
                <w:bCs/>
                <w:sz w:val="22"/>
                <w:szCs w:val="22"/>
                <w:highlight w:val="yellow"/>
              </w:rPr>
              <w:t>September 4, 2020</w:t>
            </w:r>
            <w:r w:rsidRPr="50FFAC08">
              <w:rPr>
                <w:sz w:val="22"/>
                <w:szCs w:val="22"/>
                <w:highlight w:val="yellow"/>
              </w:rPr>
              <w:t>.</w:t>
            </w:r>
          </w:p>
          <w:p w14:paraId="028ACA34" w14:textId="7DA4A7FA" w:rsidR="0A42EC4A" w:rsidRDefault="0A42EC4A" w:rsidP="50FFAC08">
            <w:pPr>
              <w:pStyle w:val="ListParagraph"/>
              <w:spacing w:beforeAutospacing="1" w:line="259" w:lineRule="auto"/>
              <w:ind w:left="360" w:hanging="360"/>
              <w:rPr>
                <w:sz w:val="22"/>
                <w:szCs w:val="22"/>
              </w:rPr>
            </w:pPr>
          </w:p>
        </w:tc>
      </w:tr>
      <w:tr w:rsidR="00CE19CA" w:rsidRPr="003464B7" w14:paraId="29EE0B68" w14:textId="77777777" w:rsidTr="50FFAC08">
        <w:trPr>
          <w:trHeight w:val="872"/>
        </w:trPr>
        <w:tc>
          <w:tcPr>
            <w:tcW w:w="2160" w:type="dxa"/>
            <w:vMerge w:val="restart"/>
            <w:shd w:val="clear" w:color="auto" w:fill="auto"/>
          </w:tcPr>
          <w:p w14:paraId="70855CE5" w14:textId="6AB03109" w:rsidR="5FC18A33" w:rsidRDefault="5FC18A33" w:rsidP="5FC18A33">
            <w:pPr>
              <w:rPr>
                <w:sz w:val="24"/>
                <w:szCs w:val="24"/>
              </w:rPr>
            </w:pPr>
          </w:p>
          <w:p w14:paraId="0EE6CC65" w14:textId="77777777" w:rsidR="5FC18A33" w:rsidRDefault="5FC18A33" w:rsidP="5FC18A33">
            <w:pPr>
              <w:jc w:val="center"/>
              <w:rPr>
                <w:sz w:val="24"/>
                <w:szCs w:val="24"/>
              </w:rPr>
            </w:pPr>
          </w:p>
          <w:p w14:paraId="36A4B5CA" w14:textId="77777777" w:rsidR="5FC18A33" w:rsidRDefault="5FC18A33" w:rsidP="5FC18A33">
            <w:pPr>
              <w:jc w:val="center"/>
              <w:rPr>
                <w:sz w:val="24"/>
                <w:szCs w:val="24"/>
              </w:rPr>
            </w:pPr>
          </w:p>
          <w:p w14:paraId="2FC6ACEC" w14:textId="3F719913" w:rsidR="5FC18A33" w:rsidRDefault="5FC18A33" w:rsidP="5FC18A33">
            <w:pPr>
              <w:jc w:val="center"/>
              <w:rPr>
                <w:sz w:val="24"/>
                <w:szCs w:val="24"/>
              </w:rPr>
            </w:pPr>
          </w:p>
        </w:tc>
        <w:tc>
          <w:tcPr>
            <w:tcW w:w="8748" w:type="dxa"/>
            <w:gridSpan w:val="5"/>
            <w:shd w:val="clear" w:color="auto" w:fill="auto"/>
          </w:tcPr>
          <w:p w14:paraId="716E715D" w14:textId="728B236E" w:rsidR="00CE19CA" w:rsidRDefault="09C16185" w:rsidP="00DD2928">
            <w:pPr>
              <w:pStyle w:val="ListParagraph"/>
              <w:numPr>
                <w:ilvl w:val="0"/>
                <w:numId w:val="5"/>
              </w:numPr>
              <w:tabs>
                <w:tab w:val="left" w:pos="180"/>
                <w:tab w:val="left" w:pos="720"/>
              </w:tabs>
              <w:spacing w:before="100" w:beforeAutospacing="1"/>
              <w:rPr>
                <w:sz w:val="24"/>
                <w:szCs w:val="24"/>
              </w:rPr>
            </w:pPr>
            <w:r w:rsidRPr="50FFAC08">
              <w:rPr>
                <w:sz w:val="24"/>
                <w:szCs w:val="24"/>
              </w:rPr>
              <w:t xml:space="preserve">Applicants are responsible for all costs associated with physical evaluation and inoculation. </w:t>
            </w:r>
            <w:r w:rsidRPr="50FFAC08">
              <w:rPr>
                <w:sz w:val="24"/>
                <w:szCs w:val="24"/>
                <w:u w:val="single"/>
              </w:rPr>
              <w:t xml:space="preserve">Physical must be </w:t>
            </w:r>
            <w:r w:rsidR="63A61B05" w:rsidRPr="50FFAC08">
              <w:rPr>
                <w:sz w:val="24"/>
                <w:szCs w:val="24"/>
                <w:u w:val="single"/>
              </w:rPr>
              <w:t>180</w:t>
            </w:r>
            <w:r w:rsidRPr="50FFAC08">
              <w:rPr>
                <w:sz w:val="24"/>
                <w:szCs w:val="24"/>
                <w:u w:val="single"/>
              </w:rPr>
              <w:t xml:space="preserve"> days current</w:t>
            </w:r>
            <w:r w:rsidRPr="50FFAC08">
              <w:rPr>
                <w:sz w:val="24"/>
                <w:szCs w:val="24"/>
              </w:rPr>
              <w:t>.</w:t>
            </w:r>
            <w:r w:rsidR="3F2E7354" w:rsidRPr="50FFAC08">
              <w:rPr>
                <w:sz w:val="24"/>
                <w:szCs w:val="24"/>
              </w:rPr>
              <w:t xml:space="preserve"> (Provided no major medical issues during the same time frame.)</w:t>
            </w:r>
          </w:p>
          <w:p w14:paraId="3A8DA4CE" w14:textId="2E8C8460" w:rsidR="00CE19CA" w:rsidRDefault="09C16185" w:rsidP="00DD2928">
            <w:pPr>
              <w:pStyle w:val="ListParagraph"/>
              <w:numPr>
                <w:ilvl w:val="0"/>
                <w:numId w:val="5"/>
              </w:numPr>
              <w:tabs>
                <w:tab w:val="left" w:pos="180"/>
                <w:tab w:val="left" w:pos="720"/>
              </w:tabs>
              <w:spacing w:before="100" w:beforeAutospacing="1"/>
              <w:rPr>
                <w:sz w:val="24"/>
                <w:szCs w:val="24"/>
              </w:rPr>
            </w:pPr>
            <w:r w:rsidRPr="50FFAC08">
              <w:rPr>
                <w:sz w:val="24"/>
                <w:szCs w:val="24"/>
              </w:rPr>
              <w:t>Applicants must wear undamaged 100% leather boots and gloves during the course.</w:t>
            </w:r>
            <w:r w:rsidR="5BEFDB8D" w:rsidRPr="50FFAC08">
              <w:rPr>
                <w:sz w:val="24"/>
                <w:szCs w:val="24"/>
              </w:rPr>
              <w:t xml:space="preserve"> *(See course uniforms.)</w:t>
            </w:r>
          </w:p>
          <w:p w14:paraId="3C16CF7D" w14:textId="41E87D20" w:rsidR="00CE19CA" w:rsidRDefault="09C16185" w:rsidP="00DD2928">
            <w:pPr>
              <w:pStyle w:val="ListParagraph"/>
              <w:numPr>
                <w:ilvl w:val="0"/>
                <w:numId w:val="5"/>
              </w:numPr>
              <w:tabs>
                <w:tab w:val="left" w:pos="180"/>
                <w:tab w:val="left" w:pos="720"/>
              </w:tabs>
              <w:spacing w:before="100" w:beforeAutospacing="1"/>
              <w:rPr>
                <w:sz w:val="24"/>
                <w:szCs w:val="24"/>
              </w:rPr>
            </w:pPr>
            <w:r w:rsidRPr="5FC18A33">
              <w:rPr>
                <w:sz w:val="24"/>
                <w:szCs w:val="24"/>
              </w:rPr>
              <w:t xml:space="preserve">Applicants will be responsible for </w:t>
            </w:r>
            <w:r w:rsidR="43B2E08C" w:rsidRPr="5FC18A33">
              <w:rPr>
                <w:sz w:val="24"/>
                <w:szCs w:val="24"/>
              </w:rPr>
              <w:t>purchasing a Standard Uniform</w:t>
            </w:r>
            <w:r w:rsidR="716B16A1" w:rsidRPr="5FC18A33">
              <w:rPr>
                <w:sz w:val="24"/>
                <w:szCs w:val="24"/>
              </w:rPr>
              <w:t>.</w:t>
            </w:r>
          </w:p>
          <w:p w14:paraId="212A9446" w14:textId="6355BA28" w:rsidR="00CE19CA" w:rsidRDefault="43B2E08C" w:rsidP="00DD2928">
            <w:pPr>
              <w:pStyle w:val="ListParagraph"/>
              <w:numPr>
                <w:ilvl w:val="0"/>
                <w:numId w:val="5"/>
              </w:numPr>
              <w:tabs>
                <w:tab w:val="left" w:pos="180"/>
                <w:tab w:val="left" w:pos="720"/>
              </w:tabs>
              <w:spacing w:before="100" w:beforeAutospacing="1"/>
              <w:rPr>
                <w:sz w:val="24"/>
                <w:szCs w:val="24"/>
              </w:rPr>
            </w:pPr>
            <w:r w:rsidRPr="0A42EC4A">
              <w:rPr>
                <w:sz w:val="24"/>
                <w:szCs w:val="24"/>
              </w:rPr>
              <w:t xml:space="preserve">Applicant will be responsible for transportation at off-site locations during the </w:t>
            </w:r>
            <w:r w:rsidRPr="0A42EC4A">
              <w:rPr>
                <w:sz w:val="24"/>
                <w:szCs w:val="24"/>
              </w:rPr>
              <w:lastRenderedPageBreak/>
              <w:t>academy.</w:t>
            </w:r>
          </w:p>
        </w:tc>
      </w:tr>
      <w:tr w:rsidR="00CE19CA" w:rsidRPr="003464B7" w14:paraId="10C32332" w14:textId="77777777" w:rsidTr="50FFAC08">
        <w:trPr>
          <w:trHeight w:val="80"/>
        </w:trPr>
        <w:tc>
          <w:tcPr>
            <w:tcW w:w="2160" w:type="dxa"/>
            <w:vMerge/>
          </w:tcPr>
          <w:p w14:paraId="48A21919" w14:textId="77777777" w:rsidR="00CE19CA" w:rsidRDefault="00CE19CA" w:rsidP="00CE19CA">
            <w:pPr>
              <w:numPr>
                <w:ilvl w:val="12"/>
                <w:numId w:val="0"/>
              </w:numPr>
              <w:tabs>
                <w:tab w:val="left" w:pos="180"/>
                <w:tab w:val="left" w:pos="720"/>
              </w:tabs>
              <w:jc w:val="center"/>
              <w:rPr>
                <w:bCs/>
                <w:sz w:val="24"/>
                <w:szCs w:val="24"/>
              </w:rPr>
            </w:pPr>
          </w:p>
          <w:p w14:paraId="6BD18F9B" w14:textId="77777777" w:rsidR="00CE19CA" w:rsidRDefault="00CE19CA" w:rsidP="00CE19CA">
            <w:pPr>
              <w:numPr>
                <w:ilvl w:val="12"/>
                <w:numId w:val="0"/>
              </w:numPr>
              <w:tabs>
                <w:tab w:val="left" w:pos="180"/>
                <w:tab w:val="left" w:pos="720"/>
              </w:tabs>
              <w:jc w:val="center"/>
              <w:rPr>
                <w:bCs/>
                <w:sz w:val="24"/>
                <w:szCs w:val="24"/>
              </w:rPr>
            </w:pPr>
          </w:p>
          <w:p w14:paraId="5E320747" w14:textId="3F719913" w:rsidR="00CE19CA" w:rsidRDefault="00CE19CA" w:rsidP="0A42EC4A">
            <w:pPr>
              <w:tabs>
                <w:tab w:val="left" w:pos="180"/>
                <w:tab w:val="left" w:pos="720"/>
              </w:tabs>
              <w:jc w:val="center"/>
              <w:rPr>
                <w:sz w:val="24"/>
                <w:szCs w:val="24"/>
              </w:rPr>
            </w:pPr>
          </w:p>
        </w:tc>
        <w:tc>
          <w:tcPr>
            <w:tcW w:w="8748" w:type="dxa"/>
            <w:gridSpan w:val="5"/>
            <w:shd w:val="clear" w:color="auto" w:fill="auto"/>
          </w:tcPr>
          <w:p w14:paraId="1CC5900D" w14:textId="77777777" w:rsidR="00CE19CA" w:rsidRDefault="00CE19CA" w:rsidP="00CE19CA">
            <w:pPr>
              <w:numPr>
                <w:ilvl w:val="12"/>
                <w:numId w:val="0"/>
              </w:numPr>
              <w:tabs>
                <w:tab w:val="left" w:pos="180"/>
                <w:tab w:val="left" w:pos="720"/>
              </w:tabs>
              <w:rPr>
                <w:bCs/>
                <w:sz w:val="24"/>
                <w:szCs w:val="24"/>
              </w:rPr>
            </w:pPr>
            <w:r>
              <w:rPr>
                <w:bCs/>
                <w:sz w:val="24"/>
                <w:szCs w:val="24"/>
              </w:rPr>
              <w:t>Public Safety Staff will do the following once pre-requisites are received:</w:t>
            </w:r>
          </w:p>
          <w:p w14:paraId="7C2233A8" w14:textId="77777777" w:rsidR="00CE19CA" w:rsidRDefault="00CE19CA" w:rsidP="00DD2928">
            <w:pPr>
              <w:numPr>
                <w:ilvl w:val="0"/>
                <w:numId w:val="6"/>
              </w:numPr>
              <w:tabs>
                <w:tab w:val="left" w:pos="180"/>
                <w:tab w:val="left" w:pos="720"/>
              </w:tabs>
              <w:rPr>
                <w:bCs/>
                <w:sz w:val="24"/>
                <w:szCs w:val="24"/>
              </w:rPr>
            </w:pPr>
            <w:r>
              <w:rPr>
                <w:bCs/>
                <w:sz w:val="24"/>
                <w:szCs w:val="24"/>
              </w:rPr>
              <w:t>Clear the block to allow student’s final enrollment process</w:t>
            </w:r>
          </w:p>
          <w:p w14:paraId="0548B66D" w14:textId="77777777" w:rsidR="00CE19CA" w:rsidRPr="00956ADF" w:rsidRDefault="00CE19CA" w:rsidP="00DD2928">
            <w:pPr>
              <w:numPr>
                <w:ilvl w:val="0"/>
                <w:numId w:val="6"/>
              </w:numPr>
              <w:tabs>
                <w:tab w:val="left" w:pos="180"/>
                <w:tab w:val="left" w:pos="720"/>
              </w:tabs>
              <w:rPr>
                <w:bCs/>
                <w:sz w:val="24"/>
                <w:szCs w:val="24"/>
              </w:rPr>
            </w:pPr>
            <w:r>
              <w:rPr>
                <w:bCs/>
                <w:sz w:val="24"/>
                <w:szCs w:val="24"/>
              </w:rPr>
              <w:t>Notify or assist students with enrollment process:</w:t>
            </w:r>
            <w:r w:rsidRPr="00956ADF">
              <w:rPr>
                <w:bCs/>
                <w:sz w:val="24"/>
                <w:szCs w:val="24"/>
              </w:rPr>
              <w:t xml:space="preserve"> </w:t>
            </w:r>
            <w:hyperlink r:id="rId21" w:history="1">
              <w:r w:rsidRPr="00956ADF">
                <w:rPr>
                  <w:rStyle w:val="Hyperlink"/>
                  <w:bCs/>
                </w:rPr>
                <w:t xml:space="preserve"> Web Advisor Log In</w:t>
              </w:r>
            </w:hyperlink>
            <w:r w:rsidRPr="00956ADF">
              <w:rPr>
                <w:bCs/>
              </w:rPr>
              <w:t xml:space="preserve"> </w:t>
            </w:r>
          </w:p>
          <w:p w14:paraId="738AB4F6" w14:textId="77777777" w:rsidR="00CE19CA" w:rsidRDefault="00CE19CA" w:rsidP="00CE19CA">
            <w:pPr>
              <w:tabs>
                <w:tab w:val="left" w:pos="180"/>
                <w:tab w:val="left" w:pos="720"/>
              </w:tabs>
              <w:ind w:left="720"/>
              <w:rPr>
                <w:bCs/>
                <w:sz w:val="24"/>
                <w:szCs w:val="24"/>
              </w:rPr>
            </w:pPr>
            <w:r>
              <w:rPr>
                <w:bCs/>
                <w:sz w:val="24"/>
                <w:szCs w:val="24"/>
              </w:rPr>
              <w:t>*  Fees must be paid within 10-day or payment plans must be established</w:t>
            </w:r>
          </w:p>
          <w:p w14:paraId="4FCC6250" w14:textId="77777777" w:rsidR="00CE19CA" w:rsidRDefault="00CE19CA" w:rsidP="00CE19CA">
            <w:pPr>
              <w:tabs>
                <w:tab w:val="left" w:pos="180"/>
                <w:tab w:val="left" w:pos="720"/>
              </w:tabs>
              <w:ind w:left="720"/>
              <w:rPr>
                <w:bCs/>
                <w:sz w:val="24"/>
                <w:szCs w:val="24"/>
              </w:rPr>
            </w:pPr>
            <w:r>
              <w:rPr>
                <w:bCs/>
                <w:sz w:val="24"/>
                <w:szCs w:val="24"/>
              </w:rPr>
              <w:t>*  Agency will be invoiced to allow time for purchase order</w:t>
            </w:r>
          </w:p>
        </w:tc>
      </w:tr>
      <w:tr w:rsidR="00CE19CA" w:rsidRPr="003464B7" w14:paraId="6F224927" w14:textId="77777777" w:rsidTr="50FFAC08">
        <w:trPr>
          <w:trHeight w:val="386"/>
        </w:trPr>
        <w:tc>
          <w:tcPr>
            <w:tcW w:w="2160" w:type="dxa"/>
            <w:shd w:val="clear" w:color="auto" w:fill="auto"/>
          </w:tcPr>
          <w:p w14:paraId="7AA0AFA9" w14:textId="5FB39AC1" w:rsidR="00CE19CA" w:rsidRDefault="00CE19CA" w:rsidP="0A42EC4A">
            <w:pPr>
              <w:tabs>
                <w:tab w:val="left" w:pos="180"/>
                <w:tab w:val="left" w:pos="720"/>
              </w:tabs>
              <w:spacing w:line="360" w:lineRule="auto"/>
              <w:jc w:val="center"/>
              <w:rPr>
                <w:sz w:val="24"/>
                <w:szCs w:val="24"/>
              </w:rPr>
            </w:pPr>
          </w:p>
        </w:tc>
        <w:tc>
          <w:tcPr>
            <w:tcW w:w="8748" w:type="dxa"/>
            <w:gridSpan w:val="5"/>
            <w:shd w:val="clear" w:color="auto" w:fill="auto"/>
          </w:tcPr>
          <w:p w14:paraId="6183C403" w14:textId="77777777" w:rsidR="00CE19CA" w:rsidRPr="00EE70B3" w:rsidRDefault="00CE19CA" w:rsidP="00CE19CA">
            <w:pPr>
              <w:numPr>
                <w:ilvl w:val="12"/>
                <w:numId w:val="0"/>
              </w:numPr>
              <w:tabs>
                <w:tab w:val="left" w:pos="180"/>
                <w:tab w:val="left" w:pos="720"/>
              </w:tabs>
              <w:rPr>
                <w:bCs/>
                <w:sz w:val="24"/>
                <w:szCs w:val="24"/>
              </w:rPr>
            </w:pPr>
            <w:r w:rsidRPr="00EE70B3">
              <w:rPr>
                <w:bCs/>
                <w:sz w:val="24"/>
                <w:szCs w:val="24"/>
              </w:rPr>
              <w:t>Must be enrolled – Roll call will be IMMEDIATE on first day. All cadet names will be required on this enrollment list before participation of daily activities.</w:t>
            </w:r>
          </w:p>
        </w:tc>
      </w:tr>
      <w:tr w:rsidR="00CE19CA" w:rsidRPr="003464B7" w14:paraId="2D1AC4DE" w14:textId="77777777" w:rsidTr="50FFAC08">
        <w:trPr>
          <w:trHeight w:val="109"/>
        </w:trPr>
        <w:tc>
          <w:tcPr>
            <w:tcW w:w="2160" w:type="dxa"/>
            <w:vMerge w:val="restart"/>
            <w:shd w:val="clear" w:color="auto" w:fill="auto"/>
          </w:tcPr>
          <w:p w14:paraId="238601FE" w14:textId="77777777" w:rsidR="000A05B9" w:rsidRDefault="000A05B9" w:rsidP="00CE19CA">
            <w:pPr>
              <w:numPr>
                <w:ilvl w:val="12"/>
                <w:numId w:val="0"/>
              </w:numPr>
              <w:tabs>
                <w:tab w:val="left" w:pos="180"/>
                <w:tab w:val="left" w:pos="720"/>
              </w:tabs>
              <w:spacing w:before="100" w:beforeAutospacing="1"/>
              <w:jc w:val="center"/>
              <w:rPr>
                <w:b/>
                <w:bCs/>
                <w:sz w:val="24"/>
                <w:szCs w:val="24"/>
              </w:rPr>
            </w:pPr>
          </w:p>
          <w:p w14:paraId="24D68BC1" w14:textId="77777777" w:rsidR="00CE19CA" w:rsidRPr="005A02ED" w:rsidRDefault="00CE19CA" w:rsidP="00CE19CA">
            <w:pPr>
              <w:numPr>
                <w:ilvl w:val="12"/>
                <w:numId w:val="0"/>
              </w:numPr>
              <w:tabs>
                <w:tab w:val="left" w:pos="180"/>
                <w:tab w:val="left" w:pos="720"/>
              </w:tabs>
              <w:spacing w:before="100" w:beforeAutospacing="1"/>
              <w:jc w:val="center"/>
              <w:rPr>
                <w:b/>
                <w:bCs/>
                <w:sz w:val="24"/>
                <w:szCs w:val="24"/>
              </w:rPr>
            </w:pPr>
            <w:r w:rsidRPr="005A02ED">
              <w:rPr>
                <w:b/>
                <w:bCs/>
                <w:sz w:val="24"/>
                <w:szCs w:val="24"/>
              </w:rPr>
              <w:t>College Fees</w:t>
            </w:r>
          </w:p>
        </w:tc>
        <w:tc>
          <w:tcPr>
            <w:tcW w:w="7290" w:type="dxa"/>
            <w:gridSpan w:val="3"/>
            <w:shd w:val="clear" w:color="auto" w:fill="auto"/>
          </w:tcPr>
          <w:p w14:paraId="3E0BD3EE" w14:textId="1E673A5D" w:rsidR="00CE19CA" w:rsidRDefault="4F40018E" w:rsidP="5FC18A33">
            <w:pPr>
              <w:tabs>
                <w:tab w:val="left" w:pos="180"/>
                <w:tab w:val="left" w:pos="720"/>
              </w:tabs>
              <w:rPr>
                <w:sz w:val="24"/>
                <w:szCs w:val="24"/>
              </w:rPr>
            </w:pPr>
            <w:r w:rsidRPr="5FC18A33">
              <w:rPr>
                <w:sz w:val="24"/>
                <w:szCs w:val="24"/>
              </w:rPr>
              <w:t>9</w:t>
            </w:r>
            <w:r w:rsidR="00CE19CA" w:rsidRPr="5FC18A33">
              <w:rPr>
                <w:sz w:val="24"/>
                <w:szCs w:val="24"/>
              </w:rPr>
              <w:t>.0 unit @ $46.00/unit (if not BOGW approved)</w:t>
            </w:r>
            <w:r w:rsidR="696FCD18" w:rsidRPr="5FC18A33">
              <w:rPr>
                <w:sz w:val="24"/>
                <w:szCs w:val="24"/>
              </w:rPr>
              <w:t xml:space="preserve"> </w:t>
            </w:r>
          </w:p>
          <w:p w14:paraId="588528DD" w14:textId="4B660A74" w:rsidR="00CE19CA" w:rsidRDefault="696FCD18" w:rsidP="5FC18A33">
            <w:pPr>
              <w:tabs>
                <w:tab w:val="left" w:pos="180"/>
                <w:tab w:val="left" w:pos="720"/>
              </w:tabs>
              <w:rPr>
                <w:sz w:val="24"/>
                <w:szCs w:val="24"/>
              </w:rPr>
            </w:pPr>
            <w:r w:rsidRPr="5FC18A33">
              <w:rPr>
                <w:sz w:val="18"/>
                <w:szCs w:val="18"/>
              </w:rPr>
              <w:t>*California resident fees.</w:t>
            </w:r>
          </w:p>
        </w:tc>
        <w:tc>
          <w:tcPr>
            <w:tcW w:w="1458" w:type="dxa"/>
            <w:gridSpan w:val="2"/>
            <w:shd w:val="clear" w:color="auto" w:fill="auto"/>
          </w:tcPr>
          <w:p w14:paraId="4BABDFDF" w14:textId="02D5C628" w:rsidR="00CE19CA" w:rsidRDefault="41EE7CD0" w:rsidP="0A42EC4A">
            <w:pPr>
              <w:spacing w:line="259" w:lineRule="auto"/>
              <w:jc w:val="right"/>
            </w:pPr>
            <w:r w:rsidRPr="0A42EC4A">
              <w:rPr>
                <w:sz w:val="24"/>
                <w:szCs w:val="24"/>
              </w:rPr>
              <w:t>$</w:t>
            </w:r>
            <w:r w:rsidR="7B0F5DA7" w:rsidRPr="0A42EC4A">
              <w:rPr>
                <w:sz w:val="24"/>
                <w:szCs w:val="24"/>
              </w:rPr>
              <w:t>414.00</w:t>
            </w:r>
          </w:p>
        </w:tc>
      </w:tr>
      <w:tr w:rsidR="00CE19CA" w:rsidRPr="003464B7" w14:paraId="2AFAFE31" w14:textId="77777777" w:rsidTr="50FFAC08">
        <w:trPr>
          <w:trHeight w:val="321"/>
        </w:trPr>
        <w:tc>
          <w:tcPr>
            <w:tcW w:w="2160" w:type="dxa"/>
            <w:vMerge/>
          </w:tcPr>
          <w:p w14:paraId="0F3CABC7" w14:textId="77777777" w:rsidR="00CE19CA" w:rsidRDefault="00CE19CA" w:rsidP="00CE19CA">
            <w:pPr>
              <w:numPr>
                <w:ilvl w:val="12"/>
                <w:numId w:val="0"/>
              </w:numPr>
              <w:tabs>
                <w:tab w:val="left" w:pos="180"/>
                <w:tab w:val="left" w:pos="720"/>
              </w:tabs>
              <w:jc w:val="center"/>
              <w:rPr>
                <w:bCs/>
                <w:sz w:val="24"/>
                <w:szCs w:val="24"/>
              </w:rPr>
            </w:pPr>
          </w:p>
        </w:tc>
        <w:tc>
          <w:tcPr>
            <w:tcW w:w="7290" w:type="dxa"/>
            <w:gridSpan w:val="3"/>
            <w:shd w:val="clear" w:color="auto" w:fill="auto"/>
          </w:tcPr>
          <w:p w14:paraId="219F1AE1" w14:textId="1B1788D7" w:rsidR="00CE19CA" w:rsidRDefault="00CE19CA" w:rsidP="0A42EC4A">
            <w:pPr>
              <w:rPr>
                <w:sz w:val="24"/>
                <w:szCs w:val="24"/>
              </w:rPr>
            </w:pPr>
            <w:r w:rsidRPr="0A42EC4A">
              <w:rPr>
                <w:sz w:val="24"/>
                <w:szCs w:val="24"/>
              </w:rPr>
              <w:t>Student Fee (one time a semester)</w:t>
            </w:r>
          </w:p>
        </w:tc>
        <w:tc>
          <w:tcPr>
            <w:tcW w:w="1458" w:type="dxa"/>
            <w:gridSpan w:val="2"/>
            <w:shd w:val="clear" w:color="auto" w:fill="auto"/>
          </w:tcPr>
          <w:p w14:paraId="3027611C" w14:textId="2CBA97BD" w:rsidR="00CE19CA" w:rsidRDefault="2D42FD98" w:rsidP="5FC18A33">
            <w:pPr>
              <w:tabs>
                <w:tab w:val="left" w:pos="180"/>
                <w:tab w:val="left" w:pos="720"/>
              </w:tabs>
              <w:jc w:val="right"/>
              <w:rPr>
                <w:sz w:val="24"/>
                <w:szCs w:val="24"/>
              </w:rPr>
            </w:pPr>
            <w:r w:rsidRPr="5FC18A33">
              <w:rPr>
                <w:sz w:val="24"/>
                <w:szCs w:val="24"/>
              </w:rPr>
              <w:t>$</w:t>
            </w:r>
            <w:r w:rsidR="00CE19CA" w:rsidRPr="5FC18A33">
              <w:rPr>
                <w:sz w:val="24"/>
                <w:szCs w:val="24"/>
              </w:rPr>
              <w:t>10.00</w:t>
            </w:r>
          </w:p>
          <w:p w14:paraId="37B9D31F" w14:textId="5E4D0E5A" w:rsidR="0A42EC4A" w:rsidRDefault="0A42EC4A" w:rsidP="5FC18A33">
            <w:pPr>
              <w:spacing w:beforeAutospacing="1"/>
              <w:jc w:val="right"/>
              <w:rPr>
                <w:sz w:val="24"/>
                <w:szCs w:val="24"/>
              </w:rPr>
            </w:pPr>
          </w:p>
        </w:tc>
      </w:tr>
      <w:tr w:rsidR="00CE19CA" w:rsidRPr="003464B7" w14:paraId="50EA0B8A" w14:textId="77777777" w:rsidTr="50FFAC08">
        <w:trPr>
          <w:trHeight w:val="917"/>
        </w:trPr>
        <w:tc>
          <w:tcPr>
            <w:tcW w:w="9450" w:type="dxa"/>
            <w:gridSpan w:val="4"/>
            <w:shd w:val="clear" w:color="auto" w:fill="EDEDED" w:themeFill="accent3" w:themeFillTint="33"/>
          </w:tcPr>
          <w:p w14:paraId="5648F143" w14:textId="7C1D38A0" w:rsidR="00CE19CA" w:rsidRPr="00826356" w:rsidRDefault="00CE19CA" w:rsidP="0A42EC4A">
            <w:pPr>
              <w:tabs>
                <w:tab w:val="left" w:pos="180"/>
                <w:tab w:val="left" w:pos="720"/>
              </w:tabs>
              <w:jc w:val="right"/>
              <w:rPr>
                <w:b/>
                <w:bCs/>
              </w:rPr>
            </w:pPr>
            <w:r w:rsidRPr="5FC18A33">
              <w:rPr>
                <w:b/>
                <w:bCs/>
              </w:rPr>
              <w:t>PAYABLE TO YUBA COLLEGE:</w:t>
            </w:r>
          </w:p>
          <w:p w14:paraId="4543B107" w14:textId="77777777" w:rsidR="00CE19CA" w:rsidRPr="006D5B60" w:rsidRDefault="00CE19CA" w:rsidP="00CE19CA">
            <w:pPr>
              <w:numPr>
                <w:ilvl w:val="12"/>
                <w:numId w:val="0"/>
              </w:numPr>
              <w:tabs>
                <w:tab w:val="left" w:pos="180"/>
                <w:tab w:val="left" w:pos="720"/>
              </w:tabs>
              <w:jc w:val="right"/>
              <w:rPr>
                <w:b/>
                <w:bCs/>
                <w:i/>
              </w:rPr>
            </w:pPr>
            <w:r w:rsidRPr="006D5B60">
              <w:rPr>
                <w:b/>
                <w:bCs/>
                <w:i/>
              </w:rPr>
              <w:t>Always confirm amount before submitting payment</w:t>
            </w:r>
            <w:r>
              <w:rPr>
                <w:b/>
                <w:bCs/>
                <w:i/>
              </w:rPr>
              <w:t xml:space="preserve"> or pay thru web advisor for accurate fees</w:t>
            </w:r>
          </w:p>
        </w:tc>
        <w:tc>
          <w:tcPr>
            <w:tcW w:w="1458" w:type="dxa"/>
            <w:gridSpan w:val="2"/>
            <w:shd w:val="clear" w:color="auto" w:fill="EDEDED" w:themeFill="accent3" w:themeFillTint="33"/>
          </w:tcPr>
          <w:p w14:paraId="0F8EBD7C" w14:textId="5526FF68" w:rsidR="00CE19CA" w:rsidRPr="006D5B60" w:rsidRDefault="47A87FBA" w:rsidP="00CE19CA">
            <w:pPr>
              <w:tabs>
                <w:tab w:val="left" w:pos="720"/>
                <w:tab w:val="left" w:pos="1440"/>
              </w:tabs>
              <w:jc w:val="center"/>
              <w:rPr>
                <w:b/>
                <w:bCs/>
                <w:sz w:val="24"/>
                <w:szCs w:val="24"/>
              </w:rPr>
            </w:pPr>
            <w:r w:rsidRPr="5FC18A33">
              <w:rPr>
                <w:b/>
                <w:bCs/>
                <w:sz w:val="24"/>
                <w:szCs w:val="24"/>
              </w:rPr>
              <w:t>$</w:t>
            </w:r>
            <w:r w:rsidR="60C66AC5" w:rsidRPr="5FC18A33">
              <w:rPr>
                <w:b/>
                <w:bCs/>
                <w:sz w:val="24"/>
                <w:szCs w:val="24"/>
              </w:rPr>
              <w:t>424</w:t>
            </w:r>
            <w:r w:rsidR="00CE19CA" w:rsidRPr="5FC18A33">
              <w:rPr>
                <w:b/>
                <w:bCs/>
                <w:sz w:val="24"/>
                <w:szCs w:val="24"/>
              </w:rPr>
              <w:t>.00</w:t>
            </w:r>
          </w:p>
        </w:tc>
      </w:tr>
      <w:tr w:rsidR="00CE19CA" w:rsidRPr="003464B7" w14:paraId="718FF9E4" w14:textId="77777777" w:rsidTr="50FFAC08">
        <w:trPr>
          <w:trHeight w:val="773"/>
        </w:trPr>
        <w:tc>
          <w:tcPr>
            <w:tcW w:w="2160" w:type="dxa"/>
            <w:shd w:val="clear" w:color="auto" w:fill="auto"/>
          </w:tcPr>
          <w:p w14:paraId="39D9BF6B" w14:textId="1D235CB4" w:rsidR="00CE19CA" w:rsidRDefault="00CE19CA" w:rsidP="0A42EC4A">
            <w:pPr>
              <w:tabs>
                <w:tab w:val="left" w:pos="180"/>
                <w:tab w:val="left" w:pos="720"/>
              </w:tabs>
              <w:spacing w:before="100" w:beforeAutospacing="1"/>
              <w:rPr>
                <w:b/>
                <w:bCs/>
                <w:sz w:val="24"/>
                <w:szCs w:val="24"/>
              </w:rPr>
            </w:pPr>
            <w:r w:rsidRPr="0A42EC4A">
              <w:rPr>
                <w:b/>
                <w:bCs/>
                <w:sz w:val="24"/>
                <w:szCs w:val="24"/>
              </w:rPr>
              <w:t xml:space="preserve">Course </w:t>
            </w:r>
            <w:r w:rsidR="618AB562" w:rsidRPr="0A42EC4A">
              <w:rPr>
                <w:b/>
                <w:bCs/>
                <w:sz w:val="24"/>
                <w:szCs w:val="24"/>
              </w:rPr>
              <w:t>Books</w:t>
            </w:r>
          </w:p>
          <w:p w14:paraId="1F3B1409" w14:textId="77777777" w:rsidR="00CE19CA" w:rsidRPr="00D71267" w:rsidRDefault="00CE19CA" w:rsidP="00CE19CA">
            <w:pPr>
              <w:numPr>
                <w:ilvl w:val="12"/>
                <w:numId w:val="0"/>
              </w:numPr>
              <w:tabs>
                <w:tab w:val="left" w:pos="180"/>
                <w:tab w:val="left" w:pos="720"/>
              </w:tabs>
              <w:spacing w:before="100" w:beforeAutospacing="1"/>
              <w:rPr>
                <w:bCs/>
                <w:sz w:val="24"/>
                <w:szCs w:val="24"/>
              </w:rPr>
            </w:pPr>
          </w:p>
          <w:p w14:paraId="562C75D1" w14:textId="77777777" w:rsidR="00CE19CA" w:rsidRPr="005A02ED" w:rsidRDefault="00CE19CA" w:rsidP="00CE19CA">
            <w:pPr>
              <w:jc w:val="center"/>
              <w:rPr>
                <w:sz w:val="24"/>
                <w:szCs w:val="24"/>
              </w:rPr>
            </w:pPr>
          </w:p>
        </w:tc>
        <w:tc>
          <w:tcPr>
            <w:tcW w:w="7290" w:type="dxa"/>
            <w:gridSpan w:val="3"/>
            <w:shd w:val="clear" w:color="auto" w:fill="FFFFFF" w:themeFill="background1"/>
          </w:tcPr>
          <w:p w14:paraId="2FE691B2" w14:textId="48B87498" w:rsidR="618AB562" w:rsidRPr="00356F1A" w:rsidRDefault="618AB562" w:rsidP="5FC18A33">
            <w:pPr>
              <w:pStyle w:val="Level3"/>
              <w:spacing w:beforeAutospacing="1" w:line="259" w:lineRule="auto"/>
              <w:ind w:left="0"/>
            </w:pPr>
            <w:r w:rsidRPr="00356F1A">
              <w:t>JB</w:t>
            </w:r>
            <w:r w:rsidR="00356F1A">
              <w:t xml:space="preserve"> </w:t>
            </w:r>
            <w:r w:rsidRPr="00356F1A">
              <w:t>Learning IAFC/NFPA Fund. FF Skills Handbook, 3</w:t>
            </w:r>
            <w:r w:rsidRPr="00356F1A">
              <w:rPr>
                <w:vertAlign w:val="superscript"/>
              </w:rPr>
              <w:t>rd</w:t>
            </w:r>
            <w:r w:rsidRPr="00356F1A">
              <w:t xml:space="preserve"> Ed. JB Learning ISBN: </w:t>
            </w:r>
            <w:r w:rsidR="0209922E" w:rsidRPr="00356F1A">
              <w:t xml:space="preserve">Premier </w:t>
            </w:r>
            <w:r w:rsidR="00356F1A" w:rsidRPr="00356F1A">
              <w:t>9781284348248</w:t>
            </w:r>
            <w:bookmarkStart w:id="0" w:name="_GoBack"/>
            <w:bookmarkEnd w:id="0"/>
          </w:p>
          <w:p w14:paraId="1837CD30" w14:textId="77777777" w:rsidR="00CE19CA" w:rsidRDefault="00DD2928" w:rsidP="00CE19CA">
            <w:pPr>
              <w:pStyle w:val="Level3"/>
              <w:tabs>
                <w:tab w:val="left" w:pos="720"/>
              </w:tabs>
              <w:ind w:left="0"/>
              <w:rPr>
                <w:bCs/>
                <w:sz w:val="20"/>
                <w:szCs w:val="20"/>
              </w:rPr>
            </w:pPr>
            <w:hyperlink r:id="rId22" w:history="1">
              <w:r w:rsidR="00CE19CA" w:rsidRPr="0040528E">
                <w:rPr>
                  <w:rStyle w:val="Hyperlink"/>
                  <w:bCs/>
                  <w:sz w:val="20"/>
                  <w:szCs w:val="20"/>
                </w:rPr>
                <w:t>http://yc.yccd.edu/student/bookstore</w:t>
              </w:r>
            </w:hyperlink>
            <w:r w:rsidR="00CE19CA" w:rsidRPr="0040528E">
              <w:rPr>
                <w:bCs/>
                <w:sz w:val="20"/>
                <w:szCs w:val="20"/>
              </w:rPr>
              <w:t xml:space="preserve"> - Follett Bookstore (or vendor of your choice)</w:t>
            </w:r>
          </w:p>
          <w:p w14:paraId="664355AD" w14:textId="77777777" w:rsidR="00CE19CA" w:rsidRDefault="00CE19CA" w:rsidP="50FFAC08">
            <w:pPr>
              <w:pStyle w:val="Level3"/>
              <w:tabs>
                <w:tab w:val="left" w:pos="720"/>
              </w:tabs>
              <w:ind w:left="0"/>
              <w:rPr>
                <w:sz w:val="20"/>
                <w:szCs w:val="20"/>
              </w:rPr>
            </w:pPr>
          </w:p>
          <w:p w14:paraId="266BD0DB" w14:textId="73140DB5" w:rsidR="50FFAC08" w:rsidRDefault="50FFAC08" w:rsidP="50FFAC08">
            <w:pPr>
              <w:pStyle w:val="Level3"/>
              <w:ind w:left="0"/>
              <w:rPr>
                <w:sz w:val="20"/>
                <w:szCs w:val="20"/>
              </w:rPr>
            </w:pPr>
          </w:p>
          <w:p w14:paraId="635EBECE" w14:textId="77777777" w:rsidR="00356F1A" w:rsidRDefault="00356F1A" w:rsidP="50FFAC08">
            <w:pPr>
              <w:pStyle w:val="Level3"/>
              <w:ind w:left="0"/>
              <w:rPr>
                <w:sz w:val="20"/>
                <w:szCs w:val="20"/>
              </w:rPr>
            </w:pPr>
          </w:p>
          <w:p w14:paraId="4643068D" w14:textId="7A6A179C" w:rsidR="2326EF6E" w:rsidRDefault="2326EF6E" w:rsidP="50FFAC08">
            <w:pPr>
              <w:rPr>
                <w:sz w:val="22"/>
                <w:szCs w:val="22"/>
              </w:rPr>
            </w:pPr>
            <w:r w:rsidRPr="50FFAC08">
              <w:rPr>
                <w:sz w:val="22"/>
                <w:szCs w:val="22"/>
              </w:rPr>
              <w:t>IRPG (PURPLE)</w:t>
            </w:r>
            <w:r w:rsidR="6BC4B9C5" w:rsidRPr="50FFAC08">
              <w:rPr>
                <w:sz w:val="22"/>
                <w:szCs w:val="22"/>
              </w:rPr>
              <w:t xml:space="preserve"> Incident Response Pocket Guide</w:t>
            </w:r>
            <w:r w:rsidR="4871F410" w:rsidRPr="50FFAC08">
              <w:rPr>
                <w:sz w:val="22"/>
                <w:szCs w:val="22"/>
              </w:rPr>
              <w:t xml:space="preserve"> -</w:t>
            </w:r>
            <w:r w:rsidRPr="50FFAC08">
              <w:rPr>
                <w:sz w:val="22"/>
                <w:szCs w:val="22"/>
              </w:rPr>
              <w:t xml:space="preserve"> Bookstore</w:t>
            </w:r>
            <w:r w:rsidR="78C0DFBE" w:rsidRPr="50FFAC08">
              <w:rPr>
                <w:sz w:val="22"/>
                <w:szCs w:val="22"/>
              </w:rPr>
              <w:t xml:space="preserve"> link above</w:t>
            </w:r>
            <w:r w:rsidR="5E4ECF82" w:rsidRPr="50FFAC08">
              <w:rPr>
                <w:sz w:val="22"/>
                <w:szCs w:val="22"/>
              </w:rPr>
              <w:t xml:space="preserve"> or               vendor of choice.</w:t>
            </w:r>
          </w:p>
          <w:p w14:paraId="0BF702E1" w14:textId="6BF69907" w:rsidR="50FFAC08" w:rsidRDefault="50FFAC08" w:rsidP="50FFAC08">
            <w:pPr>
              <w:pStyle w:val="Level3"/>
              <w:ind w:left="0"/>
              <w:rPr>
                <w:sz w:val="20"/>
                <w:szCs w:val="20"/>
              </w:rPr>
            </w:pPr>
          </w:p>
          <w:p w14:paraId="485F8B5E" w14:textId="77777777" w:rsidR="00CE19CA" w:rsidRPr="00294703" w:rsidRDefault="00CE19CA" w:rsidP="00CE19CA">
            <w:pPr>
              <w:pStyle w:val="Level3"/>
              <w:tabs>
                <w:tab w:val="left" w:pos="720"/>
              </w:tabs>
              <w:ind w:left="0"/>
              <w:rPr>
                <w:bCs/>
                <w:sz w:val="22"/>
                <w:szCs w:val="22"/>
              </w:rPr>
            </w:pPr>
            <w:r w:rsidRPr="00294703">
              <w:rPr>
                <w:bCs/>
                <w:sz w:val="22"/>
                <w:szCs w:val="22"/>
              </w:rPr>
              <w:t>Each student will need to bring with them USB Flash Drive (student choice)</w:t>
            </w:r>
          </w:p>
        </w:tc>
        <w:tc>
          <w:tcPr>
            <w:tcW w:w="1458" w:type="dxa"/>
            <w:gridSpan w:val="2"/>
            <w:shd w:val="clear" w:color="auto" w:fill="FFFFFF" w:themeFill="background1"/>
          </w:tcPr>
          <w:p w14:paraId="6C398842" w14:textId="38DB0D11" w:rsidR="00CE19CA" w:rsidRPr="00FE04BB" w:rsidRDefault="00356F1A" w:rsidP="50FFAC08">
            <w:pPr>
              <w:spacing w:beforeAutospacing="1" w:line="259" w:lineRule="auto"/>
              <w:jc w:val="center"/>
              <w:rPr>
                <w:b/>
                <w:bCs/>
              </w:rPr>
            </w:pPr>
            <w:r>
              <w:rPr>
                <w:b/>
                <w:bCs/>
              </w:rPr>
              <w:t xml:space="preserve">New </w:t>
            </w:r>
          </w:p>
          <w:p w14:paraId="409F6EEA" w14:textId="58A91ED4" w:rsidR="00CE19CA" w:rsidRPr="00FE04BB" w:rsidRDefault="750CD268" w:rsidP="50FFAC08">
            <w:pPr>
              <w:spacing w:beforeAutospacing="1" w:line="259" w:lineRule="auto"/>
              <w:jc w:val="center"/>
              <w:rPr>
                <w:b/>
                <w:bCs/>
              </w:rPr>
            </w:pPr>
            <w:r w:rsidRPr="50FFAC08">
              <w:rPr>
                <w:b/>
                <w:bCs/>
              </w:rPr>
              <w:t>$</w:t>
            </w:r>
            <w:r w:rsidR="00356F1A">
              <w:rPr>
                <w:b/>
                <w:bCs/>
              </w:rPr>
              <w:t>219.95</w:t>
            </w:r>
          </w:p>
          <w:p w14:paraId="5B8E26A1" w14:textId="73BDB1FC" w:rsidR="00CE19CA" w:rsidRPr="00FE04BB" w:rsidRDefault="00356F1A" w:rsidP="50FFAC08">
            <w:pPr>
              <w:spacing w:beforeAutospacing="1" w:line="259" w:lineRule="auto"/>
              <w:jc w:val="center"/>
              <w:rPr>
                <w:b/>
                <w:bCs/>
              </w:rPr>
            </w:pPr>
            <w:r>
              <w:rPr>
                <w:b/>
                <w:bCs/>
              </w:rPr>
              <w:t>Used</w:t>
            </w:r>
          </w:p>
          <w:p w14:paraId="02E8C267" w14:textId="56EC6C53" w:rsidR="00CE19CA" w:rsidRPr="00FE04BB" w:rsidRDefault="750CD268" w:rsidP="50FFAC08">
            <w:pPr>
              <w:spacing w:beforeAutospacing="1" w:line="259" w:lineRule="auto"/>
              <w:jc w:val="center"/>
              <w:rPr>
                <w:b/>
                <w:bCs/>
              </w:rPr>
            </w:pPr>
            <w:r w:rsidRPr="50FFAC08">
              <w:rPr>
                <w:b/>
                <w:bCs/>
              </w:rPr>
              <w:t>$</w:t>
            </w:r>
            <w:r w:rsidR="00356F1A">
              <w:rPr>
                <w:b/>
                <w:bCs/>
              </w:rPr>
              <w:t>165.00</w:t>
            </w:r>
          </w:p>
          <w:p w14:paraId="225DD75B" w14:textId="4B4C4F9F" w:rsidR="00CE19CA" w:rsidRPr="00FE04BB" w:rsidRDefault="00356F1A" w:rsidP="50FFAC08">
            <w:pPr>
              <w:spacing w:beforeAutospacing="1" w:line="259" w:lineRule="auto"/>
              <w:jc w:val="center"/>
              <w:rPr>
                <w:b/>
                <w:bCs/>
              </w:rPr>
            </w:pPr>
            <w:r>
              <w:rPr>
                <w:b/>
                <w:bCs/>
              </w:rPr>
              <w:t>Rental</w:t>
            </w:r>
          </w:p>
          <w:p w14:paraId="2D9BB826" w14:textId="63594760" w:rsidR="00CE19CA" w:rsidRPr="00FE04BB" w:rsidRDefault="750CD268" w:rsidP="50FFAC08">
            <w:pPr>
              <w:spacing w:beforeAutospacing="1" w:line="259" w:lineRule="auto"/>
              <w:jc w:val="center"/>
              <w:rPr>
                <w:b/>
                <w:bCs/>
              </w:rPr>
            </w:pPr>
            <w:r w:rsidRPr="50FFAC08">
              <w:rPr>
                <w:b/>
                <w:bCs/>
              </w:rPr>
              <w:t>$</w:t>
            </w:r>
            <w:r w:rsidR="00356F1A">
              <w:rPr>
                <w:b/>
                <w:bCs/>
              </w:rPr>
              <w:t>87.98</w:t>
            </w:r>
          </w:p>
          <w:p w14:paraId="31BE349E" w14:textId="352B5259" w:rsidR="00CE19CA" w:rsidRPr="00FE04BB" w:rsidRDefault="00CE19CA" w:rsidP="50FFAC08">
            <w:pPr>
              <w:spacing w:beforeAutospacing="1" w:line="259" w:lineRule="auto"/>
              <w:jc w:val="center"/>
              <w:rPr>
                <w:b/>
                <w:bCs/>
              </w:rPr>
            </w:pPr>
          </w:p>
          <w:p w14:paraId="3570D11B" w14:textId="2E1507D0" w:rsidR="00CE19CA" w:rsidRPr="00FE04BB" w:rsidRDefault="6A5634A7" w:rsidP="50FFAC08">
            <w:pPr>
              <w:spacing w:beforeAutospacing="1" w:line="259" w:lineRule="auto"/>
              <w:jc w:val="center"/>
              <w:rPr>
                <w:b/>
                <w:bCs/>
              </w:rPr>
            </w:pPr>
            <w:r w:rsidRPr="50FFAC08">
              <w:rPr>
                <w:b/>
                <w:bCs/>
              </w:rPr>
              <w:t>$2.50</w:t>
            </w:r>
          </w:p>
        </w:tc>
      </w:tr>
      <w:tr w:rsidR="00CE19CA" w:rsidRPr="003464B7" w14:paraId="18C809F2" w14:textId="77777777" w:rsidTr="50FFAC08">
        <w:trPr>
          <w:trHeight w:val="107"/>
        </w:trPr>
        <w:tc>
          <w:tcPr>
            <w:tcW w:w="2160" w:type="dxa"/>
            <w:shd w:val="clear" w:color="auto" w:fill="auto"/>
          </w:tcPr>
          <w:p w14:paraId="4CA12EB4" w14:textId="77777777" w:rsidR="00CE19CA" w:rsidRDefault="00CE19CA" w:rsidP="00CE19CA">
            <w:pPr>
              <w:numPr>
                <w:ilvl w:val="12"/>
                <w:numId w:val="0"/>
              </w:numPr>
              <w:tabs>
                <w:tab w:val="left" w:pos="180"/>
                <w:tab w:val="left" w:pos="720"/>
              </w:tabs>
              <w:rPr>
                <w:b/>
                <w:bCs/>
                <w:sz w:val="24"/>
                <w:szCs w:val="24"/>
              </w:rPr>
            </w:pPr>
            <w:r>
              <w:rPr>
                <w:b/>
                <w:bCs/>
                <w:sz w:val="24"/>
                <w:szCs w:val="24"/>
              </w:rPr>
              <w:t xml:space="preserve">Course </w:t>
            </w:r>
            <w:r w:rsidRPr="005A02ED">
              <w:rPr>
                <w:b/>
                <w:bCs/>
                <w:sz w:val="24"/>
                <w:szCs w:val="24"/>
              </w:rPr>
              <w:t>Uniforms</w:t>
            </w:r>
          </w:p>
          <w:p w14:paraId="7DF4E37C" w14:textId="77777777" w:rsidR="00CE19CA" w:rsidRDefault="00CE19CA" w:rsidP="00CE19CA">
            <w:pPr>
              <w:numPr>
                <w:ilvl w:val="12"/>
                <w:numId w:val="0"/>
              </w:numPr>
              <w:tabs>
                <w:tab w:val="left" w:pos="180"/>
                <w:tab w:val="left" w:pos="720"/>
              </w:tabs>
              <w:rPr>
                <w:b/>
                <w:bCs/>
                <w:sz w:val="24"/>
                <w:szCs w:val="24"/>
              </w:rPr>
            </w:pPr>
          </w:p>
          <w:p w14:paraId="44FB30F8" w14:textId="77777777" w:rsidR="00CE19CA" w:rsidRDefault="00CE19CA" w:rsidP="0A42EC4A">
            <w:pPr>
              <w:tabs>
                <w:tab w:val="left" w:pos="180"/>
                <w:tab w:val="left" w:pos="720"/>
              </w:tabs>
              <w:rPr>
                <w:b/>
                <w:bCs/>
                <w:sz w:val="24"/>
                <w:szCs w:val="24"/>
              </w:rPr>
            </w:pPr>
          </w:p>
          <w:p w14:paraId="3C39F0EE" w14:textId="0EA926D9" w:rsidR="27860955" w:rsidRDefault="27860955" w:rsidP="50FFAC08">
            <w:pPr>
              <w:spacing w:line="259" w:lineRule="auto"/>
              <w:jc w:val="center"/>
              <w:rPr>
                <w:sz w:val="24"/>
                <w:szCs w:val="24"/>
              </w:rPr>
            </w:pPr>
            <w:r w:rsidRPr="50FFAC08">
              <w:rPr>
                <w:sz w:val="24"/>
                <w:szCs w:val="24"/>
              </w:rPr>
              <w:t>Uniforms/</w:t>
            </w:r>
            <w:r w:rsidR="69D89764" w:rsidRPr="50FFAC08">
              <w:rPr>
                <w:sz w:val="24"/>
                <w:szCs w:val="24"/>
              </w:rPr>
              <w:t>Equip</w:t>
            </w:r>
            <w:r w:rsidRPr="50FFAC08">
              <w:rPr>
                <w:sz w:val="24"/>
                <w:szCs w:val="24"/>
              </w:rPr>
              <w:t>/ Books</w:t>
            </w:r>
            <w:r w:rsidR="5A8FEE1D" w:rsidRPr="50FFAC08">
              <w:rPr>
                <w:sz w:val="24"/>
                <w:szCs w:val="24"/>
              </w:rPr>
              <w:t xml:space="preserve"> need to be purchased</w:t>
            </w:r>
            <w:r w:rsidR="5F2C8ECD" w:rsidRPr="50FFAC08">
              <w:rPr>
                <w:sz w:val="24"/>
                <w:szCs w:val="24"/>
              </w:rPr>
              <w:t xml:space="preserve"> </w:t>
            </w:r>
            <w:r w:rsidR="28060745" w:rsidRPr="50FFAC08">
              <w:rPr>
                <w:sz w:val="24"/>
                <w:szCs w:val="24"/>
              </w:rPr>
              <w:t>by</w:t>
            </w:r>
            <w:r w:rsidR="5A8FEE1D" w:rsidRPr="50FFAC08">
              <w:rPr>
                <w:sz w:val="24"/>
                <w:szCs w:val="24"/>
              </w:rPr>
              <w:t xml:space="preserve"> </w:t>
            </w:r>
          </w:p>
          <w:p w14:paraId="30D4388E" w14:textId="5E9F31DA" w:rsidR="27860955" w:rsidRDefault="46C80277" w:rsidP="50FFAC08">
            <w:pPr>
              <w:spacing w:line="259" w:lineRule="auto"/>
              <w:rPr>
                <w:sz w:val="24"/>
                <w:szCs w:val="24"/>
              </w:rPr>
            </w:pPr>
            <w:r w:rsidRPr="50FFAC08">
              <w:rPr>
                <w:sz w:val="24"/>
                <w:szCs w:val="24"/>
              </w:rPr>
              <w:t>September</w:t>
            </w:r>
            <w:r w:rsidR="264373CE" w:rsidRPr="50FFAC08">
              <w:rPr>
                <w:sz w:val="24"/>
                <w:szCs w:val="24"/>
              </w:rPr>
              <w:t xml:space="preserve"> </w:t>
            </w:r>
            <w:r w:rsidRPr="50FFAC08">
              <w:rPr>
                <w:sz w:val="24"/>
                <w:szCs w:val="24"/>
              </w:rPr>
              <w:t>7,2020,</w:t>
            </w:r>
          </w:p>
          <w:p w14:paraId="61B76814" w14:textId="4E88B223" w:rsidR="27860955" w:rsidRDefault="1FA4A31A" w:rsidP="50FFAC08">
            <w:pPr>
              <w:spacing w:line="259" w:lineRule="auto"/>
              <w:jc w:val="center"/>
              <w:rPr>
                <w:sz w:val="24"/>
                <w:szCs w:val="24"/>
              </w:rPr>
            </w:pPr>
            <w:r w:rsidRPr="50FFAC08">
              <w:rPr>
                <w:sz w:val="24"/>
                <w:szCs w:val="24"/>
              </w:rPr>
              <w:t>4 weeks prior to</w:t>
            </w:r>
            <w:r w:rsidR="46C80277" w:rsidRPr="50FFAC08">
              <w:rPr>
                <w:sz w:val="24"/>
                <w:szCs w:val="24"/>
              </w:rPr>
              <w:t xml:space="preserve"> </w:t>
            </w:r>
          </w:p>
          <w:p w14:paraId="40AE4F06" w14:textId="3E5076C5" w:rsidR="27860955" w:rsidRDefault="1E788908" w:rsidP="0A42EC4A">
            <w:pPr>
              <w:spacing w:line="259" w:lineRule="auto"/>
              <w:jc w:val="center"/>
              <w:rPr>
                <w:sz w:val="24"/>
                <w:szCs w:val="24"/>
              </w:rPr>
            </w:pPr>
            <w:r w:rsidRPr="50FFAC08">
              <w:rPr>
                <w:sz w:val="24"/>
                <w:szCs w:val="24"/>
              </w:rPr>
              <w:t>O</w:t>
            </w:r>
            <w:r w:rsidR="5A8FEE1D" w:rsidRPr="50FFAC08">
              <w:rPr>
                <w:sz w:val="24"/>
                <w:szCs w:val="24"/>
              </w:rPr>
              <w:t>ctober 2, 2020</w:t>
            </w:r>
          </w:p>
          <w:p w14:paraId="1DA6542E" w14:textId="77777777" w:rsidR="00CE19CA" w:rsidRDefault="00CE19CA" w:rsidP="00CE19CA">
            <w:pPr>
              <w:numPr>
                <w:ilvl w:val="12"/>
                <w:numId w:val="0"/>
              </w:numPr>
              <w:tabs>
                <w:tab w:val="left" w:pos="180"/>
                <w:tab w:val="left" w:pos="720"/>
              </w:tabs>
              <w:rPr>
                <w:bCs/>
                <w:sz w:val="24"/>
                <w:szCs w:val="24"/>
              </w:rPr>
            </w:pPr>
          </w:p>
          <w:p w14:paraId="5625B4D8" w14:textId="62F4F72C" w:rsidR="00CE19CA" w:rsidRPr="006D5B60" w:rsidRDefault="00CE19CA" w:rsidP="50FFAC08">
            <w:pPr>
              <w:tabs>
                <w:tab w:val="left" w:pos="180"/>
                <w:tab w:val="left" w:pos="720"/>
              </w:tabs>
              <w:rPr>
                <w:b/>
                <w:bCs/>
                <w:sz w:val="24"/>
                <w:szCs w:val="24"/>
              </w:rPr>
            </w:pPr>
          </w:p>
          <w:p w14:paraId="14E3BF03" w14:textId="65F6061D" w:rsidR="00CE19CA" w:rsidRPr="006D5B60" w:rsidRDefault="00CE19CA" w:rsidP="50FFAC08">
            <w:pPr>
              <w:tabs>
                <w:tab w:val="left" w:pos="180"/>
                <w:tab w:val="left" w:pos="720"/>
              </w:tabs>
              <w:rPr>
                <w:b/>
                <w:bCs/>
                <w:sz w:val="24"/>
                <w:szCs w:val="24"/>
              </w:rPr>
            </w:pPr>
          </w:p>
          <w:p w14:paraId="1C5FCD82" w14:textId="3D525F42" w:rsidR="00CE19CA" w:rsidRPr="006D5B60" w:rsidRDefault="00CE19CA" w:rsidP="50FFAC08">
            <w:pPr>
              <w:tabs>
                <w:tab w:val="left" w:pos="180"/>
                <w:tab w:val="left" w:pos="720"/>
              </w:tabs>
              <w:rPr>
                <w:b/>
                <w:bCs/>
                <w:sz w:val="24"/>
                <w:szCs w:val="24"/>
              </w:rPr>
            </w:pPr>
          </w:p>
          <w:p w14:paraId="5723B058" w14:textId="45D04AB8" w:rsidR="00CE19CA" w:rsidRPr="006D5B60" w:rsidRDefault="00CE19CA" w:rsidP="50FFAC08">
            <w:pPr>
              <w:tabs>
                <w:tab w:val="left" w:pos="180"/>
                <w:tab w:val="left" w:pos="720"/>
              </w:tabs>
              <w:rPr>
                <w:b/>
                <w:bCs/>
                <w:sz w:val="24"/>
                <w:szCs w:val="24"/>
              </w:rPr>
            </w:pPr>
          </w:p>
          <w:p w14:paraId="49A1DA01" w14:textId="0277F65C" w:rsidR="00CE19CA" w:rsidRPr="006D5B60" w:rsidRDefault="00CE19CA" w:rsidP="50FFAC08">
            <w:pPr>
              <w:tabs>
                <w:tab w:val="left" w:pos="180"/>
                <w:tab w:val="left" w:pos="720"/>
              </w:tabs>
              <w:rPr>
                <w:b/>
                <w:bCs/>
                <w:sz w:val="24"/>
                <w:szCs w:val="24"/>
              </w:rPr>
            </w:pPr>
          </w:p>
          <w:p w14:paraId="4ECE12D3" w14:textId="0F36588A" w:rsidR="00CE19CA" w:rsidRPr="006D5B60" w:rsidRDefault="00CE19CA" w:rsidP="50FFAC08">
            <w:pPr>
              <w:tabs>
                <w:tab w:val="left" w:pos="180"/>
                <w:tab w:val="left" w:pos="720"/>
              </w:tabs>
              <w:rPr>
                <w:b/>
                <w:bCs/>
                <w:sz w:val="24"/>
                <w:szCs w:val="24"/>
              </w:rPr>
            </w:pPr>
          </w:p>
          <w:p w14:paraId="1C9A33CC" w14:textId="19B338C5" w:rsidR="00CE19CA" w:rsidRPr="006D5B60" w:rsidRDefault="00CE19CA" w:rsidP="50FFAC08">
            <w:pPr>
              <w:tabs>
                <w:tab w:val="left" w:pos="180"/>
                <w:tab w:val="left" w:pos="720"/>
              </w:tabs>
              <w:rPr>
                <w:b/>
                <w:bCs/>
                <w:sz w:val="24"/>
                <w:szCs w:val="24"/>
              </w:rPr>
            </w:pPr>
          </w:p>
          <w:p w14:paraId="36282F86" w14:textId="419CAC63" w:rsidR="00CE19CA" w:rsidRPr="006D5B60" w:rsidRDefault="43C1F2DE" w:rsidP="50FFAC08">
            <w:pPr>
              <w:tabs>
                <w:tab w:val="left" w:pos="180"/>
                <w:tab w:val="left" w:pos="720"/>
              </w:tabs>
              <w:jc w:val="center"/>
              <w:rPr>
                <w:b/>
                <w:bCs/>
                <w:sz w:val="24"/>
                <w:szCs w:val="24"/>
                <w:highlight w:val="yellow"/>
              </w:rPr>
            </w:pPr>
            <w:r w:rsidRPr="50FFAC08">
              <w:rPr>
                <w:b/>
                <w:bCs/>
                <w:sz w:val="24"/>
                <w:szCs w:val="24"/>
                <w:highlight w:val="yellow"/>
              </w:rPr>
              <w:t>Final Registration  by</w:t>
            </w:r>
            <w:r w:rsidRPr="50FFAC08">
              <w:rPr>
                <w:b/>
                <w:bCs/>
                <w:sz w:val="24"/>
                <w:szCs w:val="24"/>
              </w:rPr>
              <w:t xml:space="preserve"> </w:t>
            </w:r>
          </w:p>
          <w:p w14:paraId="0C407A75" w14:textId="46DE1156" w:rsidR="00CE19CA" w:rsidRPr="006D5B60" w:rsidRDefault="43C1F2DE" w:rsidP="50FFAC08">
            <w:pPr>
              <w:tabs>
                <w:tab w:val="left" w:pos="180"/>
                <w:tab w:val="left" w:pos="720"/>
              </w:tabs>
              <w:jc w:val="center"/>
              <w:rPr>
                <w:b/>
                <w:bCs/>
                <w:sz w:val="24"/>
                <w:szCs w:val="24"/>
                <w:highlight w:val="yellow"/>
              </w:rPr>
            </w:pPr>
            <w:r w:rsidRPr="50FFAC08">
              <w:rPr>
                <w:b/>
                <w:bCs/>
                <w:sz w:val="24"/>
                <w:szCs w:val="24"/>
                <w:highlight w:val="yellow"/>
              </w:rPr>
              <w:t>September 30, 2020.</w:t>
            </w:r>
          </w:p>
        </w:tc>
        <w:tc>
          <w:tcPr>
            <w:tcW w:w="7290" w:type="dxa"/>
            <w:gridSpan w:val="3"/>
            <w:shd w:val="clear" w:color="auto" w:fill="FFFFFF" w:themeFill="background1"/>
          </w:tcPr>
          <w:p w14:paraId="552EB37A" w14:textId="10873E48" w:rsidR="00CE19CA" w:rsidRDefault="00CE19CA" w:rsidP="0A42EC4A">
            <w:pPr>
              <w:shd w:val="clear" w:color="auto" w:fill="FBE4D5" w:themeFill="accent2" w:themeFillTint="33"/>
              <w:spacing w:beforeAutospacing="1"/>
              <w:rPr>
                <w:b/>
                <w:bCs/>
              </w:rPr>
            </w:pPr>
            <w:r w:rsidRPr="0A42EC4A">
              <w:rPr>
                <w:u w:val="single"/>
              </w:rPr>
              <w:lastRenderedPageBreak/>
              <w:t>Classroom Attire</w:t>
            </w:r>
            <w:r>
              <w:t>:</w:t>
            </w:r>
            <w:r w:rsidRPr="0A42EC4A">
              <w:rPr>
                <w:b/>
                <w:bCs/>
              </w:rPr>
              <w:t xml:space="preserve"> </w:t>
            </w:r>
          </w:p>
          <w:p w14:paraId="1B2DA334" w14:textId="5498AF87" w:rsidR="00CE19CA" w:rsidRDefault="00CE19CA" w:rsidP="00DD2928">
            <w:pPr>
              <w:numPr>
                <w:ilvl w:val="0"/>
                <w:numId w:val="7"/>
              </w:numPr>
              <w:tabs>
                <w:tab w:val="left" w:pos="180"/>
                <w:tab w:val="left" w:pos="720"/>
              </w:tabs>
              <w:rPr>
                <w:b/>
                <w:bCs/>
              </w:rPr>
            </w:pPr>
            <w:r w:rsidRPr="50FFAC08">
              <w:rPr>
                <w:b/>
                <w:bCs/>
              </w:rPr>
              <w:t xml:space="preserve">Cotton T-Shirt, </w:t>
            </w:r>
            <w:r w:rsidR="31342817" w:rsidRPr="50FFAC08">
              <w:rPr>
                <w:b/>
                <w:bCs/>
              </w:rPr>
              <w:t>Dark Blue (</w:t>
            </w:r>
            <w:r w:rsidR="1F78DA9E" w:rsidRPr="50FFAC08">
              <w:rPr>
                <w:b/>
                <w:bCs/>
              </w:rPr>
              <w:t>*</w:t>
            </w:r>
            <w:r w:rsidR="31342817" w:rsidRPr="50FFAC08">
              <w:rPr>
                <w:b/>
                <w:bCs/>
              </w:rPr>
              <w:t>min of 2)</w:t>
            </w:r>
            <w:r w:rsidR="4AC2AAD3" w:rsidRPr="50FFAC08">
              <w:rPr>
                <w:b/>
                <w:bCs/>
              </w:rPr>
              <w:t xml:space="preserve">  </w:t>
            </w:r>
            <w:r w:rsidR="06D55729" w:rsidRPr="50FFAC08">
              <w:rPr>
                <w:b/>
                <w:bCs/>
              </w:rPr>
              <w:t>Three</w:t>
            </w:r>
            <w:r w:rsidR="4AC2AAD3" w:rsidRPr="50FFAC08">
              <w:rPr>
                <w:b/>
                <w:bCs/>
              </w:rPr>
              <w:t xml:space="preserve"> shirts</w:t>
            </w:r>
            <w:r w:rsidR="303910F6" w:rsidRPr="50FFAC08">
              <w:rPr>
                <w:b/>
                <w:bCs/>
              </w:rPr>
              <w:t xml:space="preserve"> (recommended)</w:t>
            </w:r>
          </w:p>
          <w:p w14:paraId="5DBEADE0" w14:textId="4043DEF2" w:rsidR="00CE19CA" w:rsidRDefault="7949C0EE" w:rsidP="00DD2928">
            <w:pPr>
              <w:numPr>
                <w:ilvl w:val="0"/>
                <w:numId w:val="7"/>
              </w:numPr>
              <w:tabs>
                <w:tab w:val="left" w:pos="180"/>
                <w:tab w:val="left" w:pos="720"/>
              </w:tabs>
              <w:rPr>
                <w:b/>
                <w:bCs/>
              </w:rPr>
            </w:pPr>
            <w:r w:rsidRPr="0A42EC4A">
              <w:rPr>
                <w:b/>
                <w:bCs/>
              </w:rPr>
              <w:t>Ben Davis Dark Blue Pants</w:t>
            </w:r>
            <w:r w:rsidR="00CE19CA" w:rsidRPr="0A42EC4A">
              <w:rPr>
                <w:b/>
                <w:bCs/>
              </w:rPr>
              <w:t xml:space="preserve"> </w:t>
            </w:r>
            <w:r w:rsidR="6EC5E0F6" w:rsidRPr="0A42EC4A">
              <w:rPr>
                <w:b/>
                <w:bCs/>
              </w:rPr>
              <w:t xml:space="preserve">                         Two Pairs Pants</w:t>
            </w:r>
          </w:p>
          <w:p w14:paraId="1734A4F7" w14:textId="1E7FEAE4" w:rsidR="00CE19CA" w:rsidRDefault="00CE19CA" w:rsidP="0A42EC4A">
            <w:pPr>
              <w:tabs>
                <w:tab w:val="left" w:pos="180"/>
                <w:tab w:val="left" w:pos="720"/>
              </w:tabs>
              <w:ind w:left="360"/>
              <w:rPr>
                <w:b/>
                <w:bCs/>
              </w:rPr>
            </w:pPr>
            <w:r w:rsidRPr="50FFAC08">
              <w:rPr>
                <w:b/>
                <w:bCs/>
              </w:rPr>
              <w:t xml:space="preserve"> </w:t>
            </w:r>
            <w:r w:rsidR="09149E4F">
              <w:t>(</w:t>
            </w:r>
            <w:proofErr w:type="gramStart"/>
            <w:r w:rsidR="09149E4F">
              <w:t>call</w:t>
            </w:r>
            <w:proofErr w:type="gramEnd"/>
            <w:r w:rsidR="09149E4F">
              <w:t xml:space="preserve"> facilitator for approval on comparable pants.)</w:t>
            </w:r>
          </w:p>
          <w:p w14:paraId="722B00AE" w14:textId="30912CDF" w:rsidR="00CE19CA" w:rsidRDefault="78585011" w:rsidP="00CE19CA">
            <w:pPr>
              <w:tabs>
                <w:tab w:val="left" w:pos="180"/>
                <w:tab w:val="left" w:pos="720"/>
              </w:tabs>
            </w:pPr>
            <w:r w:rsidRPr="0A42EC4A">
              <w:rPr>
                <w:b/>
                <w:bCs/>
              </w:rPr>
              <w:t>PPE (All Star Vendor)</w:t>
            </w:r>
          </w:p>
          <w:p w14:paraId="4ED1B29A" w14:textId="692BB3A1" w:rsidR="78585011" w:rsidRDefault="78585011" w:rsidP="00DD2928">
            <w:pPr>
              <w:pStyle w:val="ListParagraph"/>
              <w:numPr>
                <w:ilvl w:val="0"/>
                <w:numId w:val="4"/>
              </w:numPr>
              <w:rPr>
                <w:b/>
                <w:bCs/>
              </w:rPr>
            </w:pPr>
            <w:proofErr w:type="spellStart"/>
            <w:r>
              <w:t>Phenix</w:t>
            </w:r>
            <w:proofErr w:type="spellEnd"/>
            <w:r>
              <w:t xml:space="preserve"> PHE003DESS, 1</w:t>
            </w:r>
            <w:r w:rsidRPr="0A42EC4A">
              <w:rPr>
                <w:vertAlign w:val="superscript"/>
              </w:rPr>
              <w:t>st</w:t>
            </w:r>
            <w:r>
              <w:t xml:space="preserve"> Due w/ESS goggles. Ratchet suspension. </w:t>
            </w:r>
            <w:r w:rsidRPr="0A42EC4A">
              <w:rPr>
                <w:b/>
                <w:bCs/>
              </w:rPr>
              <w:t xml:space="preserve">YELLOW. </w:t>
            </w:r>
            <w:r>
              <w:t xml:space="preserve">NFPA approved. </w:t>
            </w:r>
            <w:r w:rsidRPr="0A42EC4A">
              <w:rPr>
                <w:b/>
                <w:bCs/>
              </w:rPr>
              <w:t>W/11” Wildland Shroud</w:t>
            </w:r>
          </w:p>
          <w:p w14:paraId="1036AE7F" w14:textId="6002BC34" w:rsidR="6B33B4FA" w:rsidRDefault="6B33B4FA" w:rsidP="00DD2928">
            <w:pPr>
              <w:pStyle w:val="ListParagraph"/>
              <w:numPr>
                <w:ilvl w:val="0"/>
                <w:numId w:val="4"/>
              </w:numPr>
              <w:rPr>
                <w:b/>
                <w:bCs/>
              </w:rPr>
            </w:pPr>
            <w:r>
              <w:t xml:space="preserve">Boots, Structure Turn Out, Rubber </w:t>
            </w:r>
            <w:proofErr w:type="spellStart"/>
            <w:r>
              <w:t>Throrgood</w:t>
            </w:r>
            <w:proofErr w:type="spellEnd"/>
            <w:r>
              <w:t xml:space="preserve"> PN#807-6003</w:t>
            </w:r>
          </w:p>
          <w:p w14:paraId="0BC298CA" w14:textId="04EFED14" w:rsidR="7998887E" w:rsidRDefault="7998887E" w:rsidP="00DD2928">
            <w:pPr>
              <w:pStyle w:val="ListParagraph"/>
              <w:numPr>
                <w:ilvl w:val="0"/>
                <w:numId w:val="4"/>
              </w:numPr>
              <w:rPr>
                <w:b/>
                <w:bCs/>
              </w:rPr>
            </w:pPr>
            <w:r>
              <w:t xml:space="preserve">Boots, Wildland, 8” Leather laced with </w:t>
            </w:r>
            <w:proofErr w:type="spellStart"/>
            <w:r>
              <w:t>Vibram</w:t>
            </w:r>
            <w:proofErr w:type="spellEnd"/>
            <w:r>
              <w:t xml:space="preserve"> sole</w:t>
            </w:r>
          </w:p>
          <w:p w14:paraId="47319E81" w14:textId="7EC57796" w:rsidR="258DDCA6" w:rsidRDefault="258DDCA6" w:rsidP="00DD2928">
            <w:pPr>
              <w:pStyle w:val="ListParagraph"/>
              <w:numPr>
                <w:ilvl w:val="0"/>
                <w:numId w:val="4"/>
              </w:numPr>
              <w:rPr>
                <w:b/>
                <w:bCs/>
              </w:rPr>
            </w:pPr>
            <w:r>
              <w:t>Fire Protective Hood NOMEX Cal-OSHA approved Majestic PACII</w:t>
            </w:r>
          </w:p>
          <w:p w14:paraId="049BC69C" w14:textId="5D749FBB" w:rsidR="64534B19" w:rsidRDefault="64534B19" w:rsidP="00DD2928">
            <w:pPr>
              <w:pStyle w:val="ListParagraph"/>
              <w:numPr>
                <w:ilvl w:val="0"/>
                <w:numId w:val="4"/>
              </w:numPr>
              <w:rPr>
                <w:b/>
                <w:bCs/>
              </w:rPr>
            </w:pPr>
            <w:r>
              <w:t>Wildland Gloves Cal-OSHA approved</w:t>
            </w:r>
          </w:p>
          <w:p w14:paraId="3438B9DF" w14:textId="3C90D602" w:rsidR="1256239E" w:rsidRDefault="1256239E" w:rsidP="00DD2928">
            <w:pPr>
              <w:pStyle w:val="ListParagraph"/>
              <w:numPr>
                <w:ilvl w:val="0"/>
                <w:numId w:val="4"/>
              </w:numPr>
              <w:rPr>
                <w:b/>
                <w:bCs/>
              </w:rPr>
            </w:pPr>
            <w:r>
              <w:t>Structural Gloves Cal-OSHA approved</w:t>
            </w:r>
          </w:p>
          <w:p w14:paraId="32D23079" w14:textId="7FC86B6E" w:rsidR="0A42EC4A" w:rsidRDefault="0A42EC4A" w:rsidP="5FC18A33">
            <w:pPr>
              <w:ind w:left="360"/>
              <w:rPr>
                <w:b/>
                <w:bCs/>
              </w:rPr>
            </w:pPr>
          </w:p>
          <w:p w14:paraId="75C2EB28" w14:textId="1555672C" w:rsidR="00CE19CA" w:rsidRPr="00FE04BB" w:rsidRDefault="1847ED9C" w:rsidP="50FFAC08">
            <w:pPr>
              <w:pStyle w:val="ListParagraph"/>
              <w:numPr>
                <w:ilvl w:val="0"/>
                <w:numId w:val="3"/>
              </w:numPr>
              <w:tabs>
                <w:tab w:val="left" w:pos="180"/>
                <w:tab w:val="left" w:pos="720"/>
              </w:tabs>
              <w:rPr>
                <w:sz w:val="22"/>
                <w:szCs w:val="22"/>
              </w:rPr>
            </w:pPr>
            <w:r w:rsidRPr="50FFAC08">
              <w:rPr>
                <w:sz w:val="22"/>
                <w:szCs w:val="22"/>
              </w:rPr>
              <w:t>Ball Cap (will be provided at a cost of $15.00)</w:t>
            </w:r>
            <w:r w:rsidR="12E672CC" w:rsidRPr="50FFAC08">
              <w:rPr>
                <w:sz w:val="22"/>
                <w:szCs w:val="22"/>
              </w:rPr>
              <w:t xml:space="preserve"> First day of class.</w:t>
            </w:r>
          </w:p>
          <w:p w14:paraId="7D1CC702" w14:textId="73B95BC4" w:rsidR="00CE19CA" w:rsidRPr="00FE04BB" w:rsidRDefault="45B69C9A" w:rsidP="50FFAC08">
            <w:pPr>
              <w:tabs>
                <w:tab w:val="left" w:pos="180"/>
                <w:tab w:val="left" w:pos="720"/>
              </w:tabs>
              <w:rPr>
                <w:b/>
                <w:bCs/>
                <w:sz w:val="22"/>
                <w:szCs w:val="22"/>
              </w:rPr>
            </w:pPr>
            <w:r w:rsidRPr="50FFAC08">
              <w:rPr>
                <w:b/>
                <w:bCs/>
                <w:sz w:val="22"/>
                <w:szCs w:val="22"/>
              </w:rPr>
              <w:t>MISC.</w:t>
            </w:r>
          </w:p>
          <w:p w14:paraId="30ABD54C" w14:textId="7AF566C0" w:rsidR="00CE19CA" w:rsidRPr="00FE04BB" w:rsidRDefault="6FD54079" w:rsidP="0A42EC4A">
            <w:pPr>
              <w:pStyle w:val="ListParagraph"/>
              <w:numPr>
                <w:ilvl w:val="0"/>
                <w:numId w:val="3"/>
              </w:numPr>
              <w:tabs>
                <w:tab w:val="left" w:pos="180"/>
                <w:tab w:val="left" w:pos="720"/>
              </w:tabs>
              <w:rPr>
                <w:sz w:val="22"/>
                <w:szCs w:val="22"/>
              </w:rPr>
            </w:pPr>
            <w:r w:rsidRPr="50FFAC08">
              <w:rPr>
                <w:sz w:val="22"/>
                <w:szCs w:val="22"/>
              </w:rPr>
              <w:t>Drinking Water Bottle</w:t>
            </w:r>
            <w:r w:rsidR="6BEFA29F" w:rsidRPr="50FFAC08">
              <w:rPr>
                <w:sz w:val="22"/>
                <w:szCs w:val="22"/>
              </w:rPr>
              <w:t xml:space="preserve"> </w:t>
            </w:r>
            <w:r w:rsidR="60BC6DF4" w:rsidRPr="50FFAC08">
              <w:rPr>
                <w:sz w:val="22"/>
                <w:szCs w:val="22"/>
              </w:rPr>
              <w:t>(1Gallon min</w:t>
            </w:r>
            <w:r w:rsidR="45619E96" w:rsidRPr="50FFAC08">
              <w:rPr>
                <w:sz w:val="22"/>
                <w:szCs w:val="22"/>
              </w:rPr>
              <w:t>.</w:t>
            </w:r>
            <w:r w:rsidR="60BC6DF4" w:rsidRPr="50FFAC08">
              <w:rPr>
                <w:sz w:val="22"/>
                <w:szCs w:val="22"/>
              </w:rPr>
              <w:t>)</w:t>
            </w:r>
          </w:p>
        </w:tc>
        <w:tc>
          <w:tcPr>
            <w:tcW w:w="1458" w:type="dxa"/>
            <w:gridSpan w:val="2"/>
            <w:shd w:val="clear" w:color="auto" w:fill="FFFFFF" w:themeFill="background1"/>
          </w:tcPr>
          <w:p w14:paraId="31126E5D" w14:textId="4A37259D" w:rsidR="00CE19CA" w:rsidRDefault="195DC608" w:rsidP="0A42EC4A">
            <w:pPr>
              <w:tabs>
                <w:tab w:val="left" w:pos="720"/>
                <w:tab w:val="left" w:pos="1440"/>
              </w:tabs>
              <w:spacing w:before="100" w:beforeAutospacing="1"/>
            </w:pPr>
            <w:r>
              <w:t xml:space="preserve">  </w:t>
            </w:r>
          </w:p>
          <w:p w14:paraId="100071B1" w14:textId="24105A6C" w:rsidR="00CE19CA" w:rsidRPr="002A56B1" w:rsidRDefault="3BCF2616" w:rsidP="0A42EC4A">
            <w:pPr>
              <w:tabs>
                <w:tab w:val="left" w:pos="720"/>
                <w:tab w:val="left" w:pos="1440"/>
              </w:tabs>
              <w:spacing w:before="100" w:beforeAutospacing="1"/>
              <w:jc w:val="center"/>
              <w:rPr>
                <w:b/>
                <w:bCs/>
                <w:sz w:val="24"/>
                <w:szCs w:val="24"/>
              </w:rPr>
            </w:pPr>
            <w:r w:rsidRPr="50FFAC08">
              <w:rPr>
                <w:b/>
                <w:bCs/>
                <w:sz w:val="24"/>
                <w:szCs w:val="24"/>
              </w:rPr>
              <w:t>$</w:t>
            </w:r>
            <w:r w:rsidR="2FFADEDD" w:rsidRPr="50FFAC08">
              <w:rPr>
                <w:b/>
                <w:bCs/>
                <w:sz w:val="24"/>
                <w:szCs w:val="24"/>
              </w:rPr>
              <w:t>6</w:t>
            </w:r>
            <w:r w:rsidRPr="50FFAC08">
              <w:rPr>
                <w:b/>
                <w:bCs/>
                <w:sz w:val="24"/>
                <w:szCs w:val="24"/>
              </w:rPr>
              <w:t>0.00</w:t>
            </w:r>
          </w:p>
          <w:p w14:paraId="711AF5E0" w14:textId="59961439" w:rsidR="00CE19CA" w:rsidRPr="002A56B1" w:rsidRDefault="0CB125CB" w:rsidP="0A42EC4A">
            <w:pPr>
              <w:tabs>
                <w:tab w:val="left" w:pos="720"/>
                <w:tab w:val="left" w:pos="1440"/>
              </w:tabs>
              <w:spacing w:before="100" w:beforeAutospacing="1"/>
              <w:jc w:val="center"/>
              <w:rPr>
                <w:b/>
                <w:bCs/>
                <w:sz w:val="24"/>
                <w:szCs w:val="24"/>
              </w:rPr>
            </w:pPr>
            <w:r w:rsidRPr="0A42EC4A">
              <w:rPr>
                <w:b/>
                <w:bCs/>
                <w:sz w:val="24"/>
                <w:szCs w:val="24"/>
              </w:rPr>
              <w:t>$96.00</w:t>
            </w:r>
          </w:p>
          <w:p w14:paraId="27307BD7" w14:textId="2ED7E950" w:rsidR="00CE19CA" w:rsidRPr="002A56B1" w:rsidRDefault="00CE19CA" w:rsidP="0A42EC4A">
            <w:pPr>
              <w:tabs>
                <w:tab w:val="left" w:pos="720"/>
                <w:tab w:val="left" w:pos="1440"/>
              </w:tabs>
              <w:spacing w:before="100" w:beforeAutospacing="1"/>
              <w:jc w:val="center"/>
              <w:rPr>
                <w:b/>
                <w:bCs/>
                <w:sz w:val="24"/>
                <w:szCs w:val="24"/>
              </w:rPr>
            </w:pPr>
          </w:p>
          <w:p w14:paraId="73E0EAE7" w14:textId="4DBDBC80" w:rsidR="00CE19CA" w:rsidRPr="002A56B1" w:rsidRDefault="00CE19CA" w:rsidP="0A42EC4A">
            <w:pPr>
              <w:tabs>
                <w:tab w:val="left" w:pos="720"/>
                <w:tab w:val="left" w:pos="1440"/>
              </w:tabs>
              <w:spacing w:before="100" w:beforeAutospacing="1"/>
              <w:jc w:val="center"/>
              <w:rPr>
                <w:b/>
                <w:bCs/>
                <w:sz w:val="24"/>
                <w:szCs w:val="24"/>
              </w:rPr>
            </w:pPr>
          </w:p>
          <w:p w14:paraId="4C58E801" w14:textId="11D87591" w:rsidR="00CE19CA" w:rsidRPr="002A56B1" w:rsidRDefault="6CEF3EE2" w:rsidP="0A42EC4A">
            <w:pPr>
              <w:tabs>
                <w:tab w:val="left" w:pos="720"/>
                <w:tab w:val="left" w:pos="1440"/>
              </w:tabs>
              <w:spacing w:before="100" w:beforeAutospacing="1"/>
              <w:jc w:val="center"/>
              <w:rPr>
                <w:b/>
                <w:bCs/>
                <w:sz w:val="24"/>
                <w:szCs w:val="24"/>
              </w:rPr>
            </w:pPr>
            <w:r w:rsidRPr="0A42EC4A">
              <w:rPr>
                <w:b/>
                <w:bCs/>
                <w:sz w:val="24"/>
                <w:szCs w:val="24"/>
              </w:rPr>
              <w:t>$300.00</w:t>
            </w:r>
            <w:r w:rsidR="3169B37D" w:rsidRPr="0A42EC4A">
              <w:rPr>
                <w:b/>
                <w:bCs/>
                <w:sz w:val="24"/>
                <w:szCs w:val="24"/>
              </w:rPr>
              <w:t xml:space="preserve"> </w:t>
            </w:r>
          </w:p>
          <w:p w14:paraId="435DCF1E" w14:textId="4A2715FC" w:rsidR="00CE19CA" w:rsidRPr="002A56B1" w:rsidRDefault="00CE19CA" w:rsidP="0A42EC4A">
            <w:pPr>
              <w:tabs>
                <w:tab w:val="left" w:pos="720"/>
                <w:tab w:val="left" w:pos="1440"/>
              </w:tabs>
              <w:spacing w:before="100" w:beforeAutospacing="1"/>
              <w:jc w:val="center"/>
              <w:rPr>
                <w:b/>
                <w:bCs/>
                <w:sz w:val="24"/>
                <w:szCs w:val="24"/>
              </w:rPr>
            </w:pPr>
          </w:p>
          <w:p w14:paraId="21EE0DB4" w14:textId="33A330B2" w:rsidR="00CE19CA" w:rsidRPr="002A56B1" w:rsidRDefault="13476537" w:rsidP="0A42EC4A">
            <w:pPr>
              <w:tabs>
                <w:tab w:val="left" w:pos="720"/>
                <w:tab w:val="left" w:pos="1440"/>
              </w:tabs>
              <w:spacing w:before="100" w:beforeAutospacing="1"/>
              <w:jc w:val="center"/>
              <w:rPr>
                <w:b/>
                <w:bCs/>
                <w:sz w:val="24"/>
                <w:szCs w:val="24"/>
              </w:rPr>
            </w:pPr>
            <w:r w:rsidRPr="0A42EC4A">
              <w:rPr>
                <w:b/>
                <w:bCs/>
                <w:sz w:val="24"/>
                <w:szCs w:val="24"/>
              </w:rPr>
              <w:t>$140.00</w:t>
            </w:r>
          </w:p>
          <w:p w14:paraId="79CE8922" w14:textId="484E2B93" w:rsidR="00CE19CA" w:rsidRPr="002A56B1" w:rsidRDefault="17BBB273" w:rsidP="0A42EC4A">
            <w:pPr>
              <w:tabs>
                <w:tab w:val="left" w:pos="720"/>
                <w:tab w:val="left" w:pos="1440"/>
              </w:tabs>
              <w:spacing w:before="100" w:beforeAutospacing="1"/>
              <w:jc w:val="center"/>
              <w:rPr>
                <w:b/>
                <w:bCs/>
                <w:sz w:val="24"/>
                <w:szCs w:val="24"/>
              </w:rPr>
            </w:pPr>
            <w:r w:rsidRPr="0A42EC4A">
              <w:rPr>
                <w:b/>
                <w:bCs/>
                <w:sz w:val="24"/>
                <w:szCs w:val="24"/>
              </w:rPr>
              <w:t>Varies</w:t>
            </w:r>
          </w:p>
          <w:p w14:paraId="10C66D64" w14:textId="778E8128" w:rsidR="00CE19CA" w:rsidRPr="002A56B1" w:rsidRDefault="29A80A01" w:rsidP="0A42EC4A">
            <w:pPr>
              <w:tabs>
                <w:tab w:val="left" w:pos="720"/>
                <w:tab w:val="left" w:pos="1440"/>
              </w:tabs>
              <w:spacing w:before="100" w:beforeAutospacing="1"/>
              <w:jc w:val="center"/>
              <w:rPr>
                <w:b/>
                <w:bCs/>
                <w:sz w:val="24"/>
                <w:szCs w:val="24"/>
              </w:rPr>
            </w:pPr>
            <w:r w:rsidRPr="0A42EC4A">
              <w:rPr>
                <w:b/>
                <w:bCs/>
                <w:sz w:val="24"/>
                <w:szCs w:val="24"/>
              </w:rPr>
              <w:t>$30.00</w:t>
            </w:r>
          </w:p>
          <w:p w14:paraId="6CB800AA" w14:textId="04696CED" w:rsidR="00CE19CA" w:rsidRPr="002A56B1" w:rsidRDefault="2AC9A74C" w:rsidP="0A42EC4A">
            <w:pPr>
              <w:tabs>
                <w:tab w:val="left" w:pos="720"/>
                <w:tab w:val="left" w:pos="1440"/>
              </w:tabs>
              <w:spacing w:before="100" w:beforeAutospacing="1"/>
              <w:jc w:val="center"/>
              <w:rPr>
                <w:b/>
                <w:bCs/>
                <w:sz w:val="24"/>
                <w:szCs w:val="24"/>
              </w:rPr>
            </w:pPr>
            <w:r w:rsidRPr="0A42EC4A">
              <w:rPr>
                <w:b/>
                <w:bCs/>
                <w:sz w:val="24"/>
                <w:szCs w:val="24"/>
              </w:rPr>
              <w:t>$40.00</w:t>
            </w:r>
          </w:p>
          <w:p w14:paraId="44A40268" w14:textId="33E3653B" w:rsidR="00CE19CA" w:rsidRPr="002A56B1" w:rsidRDefault="7B5E647D" w:rsidP="50FFAC08">
            <w:pPr>
              <w:tabs>
                <w:tab w:val="left" w:pos="720"/>
                <w:tab w:val="left" w:pos="1440"/>
              </w:tabs>
              <w:spacing w:before="100" w:beforeAutospacing="1"/>
              <w:jc w:val="center"/>
              <w:rPr>
                <w:b/>
                <w:bCs/>
                <w:color w:val="FF0000"/>
                <w:sz w:val="24"/>
                <w:szCs w:val="24"/>
              </w:rPr>
            </w:pPr>
            <w:r w:rsidRPr="50FFAC08">
              <w:rPr>
                <w:b/>
                <w:bCs/>
                <w:color w:val="FF0000"/>
                <w:sz w:val="24"/>
                <w:szCs w:val="24"/>
              </w:rPr>
              <w:t>?</w:t>
            </w:r>
          </w:p>
          <w:p w14:paraId="2F76BC47" w14:textId="562AFA9A" w:rsidR="00CE19CA" w:rsidRPr="002A56B1" w:rsidRDefault="00CE19CA" w:rsidP="0A42EC4A">
            <w:pPr>
              <w:tabs>
                <w:tab w:val="left" w:pos="720"/>
                <w:tab w:val="left" w:pos="1440"/>
              </w:tabs>
              <w:spacing w:before="100" w:beforeAutospacing="1"/>
              <w:jc w:val="center"/>
              <w:rPr>
                <w:b/>
                <w:bCs/>
                <w:sz w:val="24"/>
                <w:szCs w:val="24"/>
              </w:rPr>
            </w:pPr>
          </w:p>
          <w:p w14:paraId="270AB627" w14:textId="48596581" w:rsidR="00CE19CA" w:rsidRPr="002A56B1" w:rsidRDefault="1007AA28" w:rsidP="0A42EC4A">
            <w:pPr>
              <w:tabs>
                <w:tab w:val="left" w:pos="720"/>
                <w:tab w:val="left" w:pos="1440"/>
              </w:tabs>
              <w:spacing w:before="100" w:beforeAutospacing="1"/>
              <w:jc w:val="center"/>
              <w:rPr>
                <w:b/>
                <w:bCs/>
                <w:sz w:val="24"/>
                <w:szCs w:val="24"/>
              </w:rPr>
            </w:pPr>
            <w:r w:rsidRPr="50FFAC08">
              <w:rPr>
                <w:b/>
                <w:bCs/>
                <w:sz w:val="24"/>
                <w:szCs w:val="24"/>
              </w:rPr>
              <w:t>$</w:t>
            </w:r>
            <w:r w:rsidR="4BD74617" w:rsidRPr="50FFAC08">
              <w:rPr>
                <w:b/>
                <w:bCs/>
                <w:sz w:val="24"/>
                <w:szCs w:val="24"/>
              </w:rPr>
              <w:t>15.00</w:t>
            </w:r>
          </w:p>
          <w:p w14:paraId="5835D64F" w14:textId="0E24A0C7" w:rsidR="00CE19CA" w:rsidRPr="002A56B1" w:rsidRDefault="00CE19CA" w:rsidP="0A42EC4A">
            <w:pPr>
              <w:tabs>
                <w:tab w:val="left" w:pos="720"/>
                <w:tab w:val="left" w:pos="1440"/>
              </w:tabs>
              <w:spacing w:before="100" w:beforeAutospacing="1"/>
              <w:jc w:val="center"/>
              <w:rPr>
                <w:b/>
                <w:bCs/>
                <w:sz w:val="24"/>
                <w:szCs w:val="24"/>
              </w:rPr>
            </w:pPr>
          </w:p>
          <w:p w14:paraId="4FFD1832" w14:textId="73F5C174" w:rsidR="00CE19CA" w:rsidRPr="002A56B1" w:rsidRDefault="00CE19CA" w:rsidP="0A42EC4A">
            <w:pPr>
              <w:tabs>
                <w:tab w:val="left" w:pos="720"/>
                <w:tab w:val="left" w:pos="1440"/>
              </w:tabs>
              <w:spacing w:before="100" w:beforeAutospacing="1"/>
              <w:jc w:val="center"/>
              <w:rPr>
                <w:b/>
                <w:bCs/>
                <w:sz w:val="24"/>
                <w:szCs w:val="24"/>
              </w:rPr>
            </w:pPr>
          </w:p>
          <w:p w14:paraId="1124B933" w14:textId="364533D3" w:rsidR="00CE19CA" w:rsidRPr="002A56B1" w:rsidRDefault="00CE19CA" w:rsidP="0A42EC4A">
            <w:pPr>
              <w:tabs>
                <w:tab w:val="left" w:pos="720"/>
                <w:tab w:val="left" w:pos="1440"/>
              </w:tabs>
              <w:spacing w:before="100" w:beforeAutospacing="1"/>
              <w:jc w:val="center"/>
              <w:rPr>
                <w:b/>
                <w:bCs/>
                <w:sz w:val="24"/>
                <w:szCs w:val="24"/>
              </w:rPr>
            </w:pPr>
          </w:p>
        </w:tc>
      </w:tr>
      <w:tr w:rsidR="00CE19CA" w:rsidRPr="003464B7" w14:paraId="7DA67243" w14:textId="77777777" w:rsidTr="50FFAC08">
        <w:trPr>
          <w:trHeight w:val="107"/>
        </w:trPr>
        <w:tc>
          <w:tcPr>
            <w:tcW w:w="9450" w:type="dxa"/>
            <w:gridSpan w:val="4"/>
            <w:shd w:val="clear" w:color="auto" w:fill="EDEDED" w:themeFill="accent3" w:themeFillTint="33"/>
          </w:tcPr>
          <w:p w14:paraId="4F8A5924" w14:textId="5D74810D" w:rsidR="00CE19CA" w:rsidRPr="00DE5A8F" w:rsidRDefault="000A05B9" w:rsidP="0A42EC4A">
            <w:pPr>
              <w:tabs>
                <w:tab w:val="left" w:pos="180"/>
                <w:tab w:val="left" w:pos="720"/>
              </w:tabs>
              <w:spacing w:before="100" w:beforeAutospacing="1" w:after="100" w:afterAutospacing="1"/>
              <w:jc w:val="right"/>
              <w:rPr>
                <w:b/>
                <w:bCs/>
                <w:sz w:val="24"/>
                <w:szCs w:val="24"/>
              </w:rPr>
            </w:pPr>
            <w:r w:rsidRPr="0A42EC4A">
              <w:rPr>
                <w:b/>
                <w:bCs/>
                <w:sz w:val="24"/>
                <w:szCs w:val="24"/>
              </w:rPr>
              <w:lastRenderedPageBreak/>
              <w:t>Estimated Academy Expense(s)</w:t>
            </w:r>
            <w:r w:rsidR="00CE19CA" w:rsidRPr="0A42EC4A">
              <w:rPr>
                <w:b/>
                <w:bCs/>
                <w:sz w:val="24"/>
                <w:szCs w:val="24"/>
              </w:rPr>
              <w:t>:</w:t>
            </w:r>
          </w:p>
          <w:p w14:paraId="35346AB4" w14:textId="33FB969D" w:rsidR="00CE19CA" w:rsidRPr="00DE5A8F" w:rsidRDefault="4F12B010" w:rsidP="0A42EC4A">
            <w:pPr>
              <w:tabs>
                <w:tab w:val="left" w:pos="180"/>
                <w:tab w:val="left" w:pos="720"/>
              </w:tabs>
              <w:spacing w:before="100" w:beforeAutospacing="1" w:after="100" w:afterAutospacing="1"/>
              <w:jc w:val="right"/>
              <w:rPr>
                <w:b/>
                <w:bCs/>
                <w:sz w:val="24"/>
                <w:szCs w:val="24"/>
              </w:rPr>
            </w:pPr>
            <w:r w:rsidRPr="0A42EC4A">
              <w:rPr>
                <w:b/>
                <w:bCs/>
                <w:sz w:val="24"/>
                <w:szCs w:val="24"/>
              </w:rPr>
              <w:t>Not including Varies *Minus Issued Equipment</w:t>
            </w:r>
          </w:p>
        </w:tc>
        <w:tc>
          <w:tcPr>
            <w:tcW w:w="1458" w:type="dxa"/>
            <w:gridSpan w:val="2"/>
            <w:shd w:val="clear" w:color="auto" w:fill="EDEDED" w:themeFill="accent3" w:themeFillTint="33"/>
          </w:tcPr>
          <w:p w14:paraId="1BD8A466" w14:textId="7BBAA71D" w:rsidR="00CE19CA" w:rsidRDefault="00CE19CA" w:rsidP="0A42EC4A">
            <w:pPr>
              <w:tabs>
                <w:tab w:val="left" w:pos="720"/>
                <w:tab w:val="left" w:pos="1440"/>
              </w:tabs>
              <w:spacing w:before="100" w:beforeAutospacing="1"/>
              <w:jc w:val="center"/>
              <w:rPr>
                <w:b/>
                <w:bCs/>
                <w:sz w:val="22"/>
                <w:szCs w:val="22"/>
              </w:rPr>
            </w:pPr>
            <w:r w:rsidRPr="0A42EC4A">
              <w:rPr>
                <w:b/>
                <w:bCs/>
                <w:sz w:val="22"/>
                <w:szCs w:val="22"/>
              </w:rPr>
              <w:t xml:space="preserve">$ </w:t>
            </w:r>
            <w:r w:rsidR="115276AF" w:rsidRPr="0A42EC4A">
              <w:rPr>
                <w:b/>
                <w:bCs/>
                <w:sz w:val="22"/>
                <w:szCs w:val="22"/>
              </w:rPr>
              <w:t xml:space="preserve">1,200 </w:t>
            </w:r>
            <w:r w:rsidRPr="0A42EC4A">
              <w:rPr>
                <w:b/>
                <w:bCs/>
                <w:sz w:val="22"/>
                <w:szCs w:val="22"/>
              </w:rPr>
              <w:t>+/-</w:t>
            </w:r>
          </w:p>
          <w:p w14:paraId="2DE403A5" w14:textId="77777777" w:rsidR="000A05B9" w:rsidRPr="001C749B" w:rsidRDefault="000A05B9" w:rsidP="00CE19CA">
            <w:pPr>
              <w:tabs>
                <w:tab w:val="left" w:pos="720"/>
                <w:tab w:val="left" w:pos="1440"/>
              </w:tabs>
              <w:spacing w:before="100" w:beforeAutospacing="1"/>
              <w:jc w:val="center"/>
              <w:rPr>
                <w:b/>
                <w:bCs/>
                <w:sz w:val="22"/>
                <w:szCs w:val="22"/>
              </w:rPr>
            </w:pPr>
          </w:p>
        </w:tc>
      </w:tr>
      <w:tr w:rsidR="00CE19CA" w:rsidRPr="003464B7" w14:paraId="4C2A951A" w14:textId="77777777" w:rsidTr="50FFAC08">
        <w:trPr>
          <w:trHeight w:val="214"/>
        </w:trPr>
        <w:tc>
          <w:tcPr>
            <w:tcW w:w="10908" w:type="dxa"/>
            <w:gridSpan w:val="6"/>
            <w:shd w:val="clear" w:color="auto" w:fill="FFFFFF" w:themeFill="background1"/>
          </w:tcPr>
          <w:p w14:paraId="26DA7D71" w14:textId="3A6CCB2E" w:rsidR="00CE19CA" w:rsidRDefault="00CE19CA" w:rsidP="50FFAC08">
            <w:pPr>
              <w:spacing w:beforeAutospacing="1"/>
              <w:jc w:val="both"/>
              <w:rPr>
                <w:sz w:val="22"/>
                <w:szCs w:val="22"/>
              </w:rPr>
            </w:pPr>
            <w:r w:rsidRPr="50FFAC08">
              <w:rPr>
                <w:b/>
                <w:bCs/>
                <w:sz w:val="22"/>
                <w:szCs w:val="22"/>
              </w:rPr>
              <w:t xml:space="preserve">Do You Still Have Questions?  Contact the office at </w:t>
            </w:r>
            <w:r w:rsidR="3B0758F0" w:rsidRPr="50FFAC08">
              <w:rPr>
                <w:b/>
                <w:bCs/>
                <w:sz w:val="22"/>
                <w:szCs w:val="22"/>
              </w:rPr>
              <w:t>(530)749-3879</w:t>
            </w:r>
            <w:r w:rsidRPr="50FFAC08">
              <w:rPr>
                <w:b/>
                <w:bCs/>
                <w:sz w:val="22"/>
                <w:szCs w:val="22"/>
              </w:rPr>
              <w:t xml:space="preserve"> or email </w:t>
            </w:r>
            <w:hyperlink r:id="rId23">
              <w:r w:rsidRPr="50FFAC08">
                <w:rPr>
                  <w:rStyle w:val="Hyperlink"/>
                  <w:b/>
                  <w:bCs/>
                  <w:sz w:val="22"/>
                  <w:szCs w:val="22"/>
                </w:rPr>
                <w:t>cgil@yccd.edu</w:t>
              </w:r>
            </w:hyperlink>
            <w:r w:rsidR="2D81CEE4" w:rsidRPr="50FFAC08">
              <w:rPr>
                <w:b/>
                <w:bCs/>
                <w:sz w:val="22"/>
                <w:szCs w:val="22"/>
              </w:rPr>
              <w:t xml:space="preserve"> or </w:t>
            </w:r>
            <w:hyperlink r:id="rId24">
              <w:r w:rsidR="2D81CEE4" w:rsidRPr="50FFAC08">
                <w:rPr>
                  <w:rStyle w:val="Hyperlink"/>
                  <w:b/>
                  <w:bCs/>
                  <w:sz w:val="22"/>
                  <w:szCs w:val="22"/>
                </w:rPr>
                <w:t>kmcfarla@yccd.edu</w:t>
              </w:r>
            </w:hyperlink>
            <w:r w:rsidRPr="50FFAC08">
              <w:rPr>
                <w:b/>
                <w:bCs/>
                <w:sz w:val="22"/>
                <w:szCs w:val="22"/>
              </w:rPr>
              <w:t xml:space="preserve">.  </w:t>
            </w:r>
            <w:r w:rsidRPr="50FFAC08">
              <w:rPr>
                <w:sz w:val="22"/>
                <w:szCs w:val="22"/>
              </w:rPr>
              <w:t xml:space="preserve">Please keep in mind we will continue to provide updates, information and forms every step of the way.  If you follow these dates and processes, you should have no major concerns for successful enroll in this course.  We are looking forward to working with all of you!  </w:t>
            </w:r>
          </w:p>
          <w:p w14:paraId="169DDD09" w14:textId="77777777" w:rsidR="50FFAC08" w:rsidRDefault="50FFAC08" w:rsidP="50FFAC08">
            <w:pPr>
              <w:spacing w:beforeAutospacing="1"/>
              <w:jc w:val="both"/>
              <w:rPr>
                <w:b/>
                <w:bCs/>
                <w:sz w:val="22"/>
                <w:szCs w:val="22"/>
              </w:rPr>
            </w:pPr>
          </w:p>
        </w:tc>
      </w:tr>
    </w:tbl>
    <w:p w14:paraId="1C790E56" w14:textId="77777777" w:rsidR="003B79AB" w:rsidRDefault="003B79AB" w:rsidP="003B79AB">
      <w:pPr>
        <w:tabs>
          <w:tab w:val="left" w:pos="720"/>
        </w:tabs>
        <w:rPr>
          <w:i/>
        </w:rPr>
      </w:pPr>
      <w:r w:rsidRPr="003B79AB">
        <w:rPr>
          <w:i/>
        </w:rPr>
        <w:t>Information is subject to change</w:t>
      </w:r>
      <w:r>
        <w:rPr>
          <w:i/>
        </w:rPr>
        <w:t>.</w:t>
      </w:r>
    </w:p>
    <w:p w14:paraId="41C2B28A" w14:textId="4A9766C9" w:rsidR="00245320" w:rsidRPr="003B79AB" w:rsidRDefault="00A07FC6" w:rsidP="5FC18A33">
      <w:pPr>
        <w:tabs>
          <w:tab w:val="left" w:pos="720"/>
        </w:tabs>
        <w:rPr>
          <w:i/>
          <w:iCs/>
          <w:sz w:val="16"/>
          <w:szCs w:val="16"/>
        </w:rPr>
      </w:pPr>
      <w:r w:rsidRPr="5FC18A33">
        <w:rPr>
          <w:i/>
          <w:iCs/>
        </w:rPr>
        <w:t xml:space="preserve">Rev </w:t>
      </w:r>
      <w:r w:rsidR="6DBD57DF" w:rsidRPr="5FC18A33">
        <w:rPr>
          <w:i/>
          <w:iCs/>
        </w:rPr>
        <w:t>07.30.20</w:t>
      </w:r>
    </w:p>
    <w:p w14:paraId="03EFCA41" w14:textId="77777777" w:rsidR="003B79AB" w:rsidRDefault="003B79AB" w:rsidP="005A02ED">
      <w:pPr>
        <w:numPr>
          <w:ilvl w:val="12"/>
          <w:numId w:val="0"/>
        </w:numPr>
        <w:tabs>
          <w:tab w:val="left" w:pos="180"/>
          <w:tab w:val="left" w:pos="720"/>
        </w:tabs>
        <w:rPr>
          <w:bCs/>
          <w:sz w:val="16"/>
          <w:szCs w:val="16"/>
        </w:rPr>
      </w:pPr>
    </w:p>
    <w:sectPr w:rsidR="003B79AB" w:rsidSect="0040528E">
      <w:headerReference w:type="default" r:id="rId25"/>
      <w:footerReference w:type="default" r:id="rId26"/>
      <w:type w:val="continuous"/>
      <w:pgSz w:w="12240" w:h="15840"/>
      <w:pgMar w:top="720" w:right="720" w:bottom="720" w:left="720" w:header="1440" w:footer="11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6612" w14:textId="77777777" w:rsidR="00DD2928" w:rsidRDefault="00DD2928">
      <w:r>
        <w:separator/>
      </w:r>
    </w:p>
  </w:endnote>
  <w:endnote w:type="continuationSeparator" w:id="0">
    <w:p w14:paraId="59AF5961" w14:textId="77777777" w:rsidR="00DD2928" w:rsidRDefault="00DD2928">
      <w:r>
        <w:continuationSeparator/>
      </w:r>
    </w:p>
  </w:endnote>
  <w:endnote w:type="continuationNotice" w:id="1">
    <w:p w14:paraId="4F80561D" w14:textId="77777777" w:rsidR="00DD2928" w:rsidRDefault="00DD2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AA6E" w14:textId="77777777" w:rsidR="00F029DB" w:rsidRDefault="008F7B81" w:rsidP="004B7FE9">
    <w:pPr>
      <w:jc w:val="center"/>
    </w:pPr>
    <w:r>
      <w:rPr>
        <w:noProof/>
        <w:sz w:val="24"/>
        <w:szCs w:val="24"/>
      </w:rPr>
      <w:drawing>
        <wp:anchor distT="0" distB="0" distL="114300" distR="114300" simplePos="0" relativeHeight="251657216" behindDoc="1" locked="0" layoutInCell="1" allowOverlap="1" wp14:anchorId="726ED7D7" wp14:editId="07777777">
          <wp:simplePos x="0" y="0"/>
          <wp:positionH relativeFrom="column">
            <wp:posOffset>1905</wp:posOffset>
          </wp:positionH>
          <wp:positionV relativeFrom="paragraph">
            <wp:posOffset>60960</wp:posOffset>
          </wp:positionV>
          <wp:extent cx="583565" cy="624840"/>
          <wp:effectExtent l="0" t="0" r="0" b="0"/>
          <wp:wrapNone/>
          <wp:docPr id="8" name="Picture 1" descr="C:\Users\G0002983\Documents\YC STANDARDS\Logos\new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02983\Documents\YC STANDARDS\Logos\new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0" behindDoc="0" locked="0" layoutInCell="1" allowOverlap="1" wp14:anchorId="1308B445" wp14:editId="07777777">
          <wp:simplePos x="0" y="0"/>
          <wp:positionH relativeFrom="column">
            <wp:posOffset>6339840</wp:posOffset>
          </wp:positionH>
          <wp:positionV relativeFrom="paragraph">
            <wp:posOffset>80010</wp:posOffset>
          </wp:positionV>
          <wp:extent cx="516890" cy="516890"/>
          <wp:effectExtent l="0" t="0" r="0" b="0"/>
          <wp:wrapNone/>
          <wp:docPr id="9" name="Picture 4" descr="a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50FFAC08">
      <w:t>Yuba College Public Safety</w:t>
    </w:r>
  </w:p>
  <w:p w14:paraId="44D137FB" w14:textId="77777777" w:rsidR="004B7FE9" w:rsidRDefault="004B7FE9" w:rsidP="004B7FE9">
    <w:pPr>
      <w:jc w:val="center"/>
    </w:pPr>
    <w:r>
      <w:t>2088 North Beale Road, Room 2101</w:t>
    </w:r>
  </w:p>
  <w:p w14:paraId="164BCA6D" w14:textId="77777777" w:rsidR="004B7FE9" w:rsidRDefault="004B7FE9" w:rsidP="004B7FE9">
    <w:pPr>
      <w:jc w:val="center"/>
    </w:pPr>
    <w:r>
      <w:t>Marysville CA 95901</w:t>
    </w:r>
  </w:p>
  <w:p w14:paraId="11A477DF" w14:textId="77777777" w:rsidR="004B7FE9" w:rsidRPr="004B7FE9" w:rsidRDefault="004B7FE9" w:rsidP="004B7FE9">
    <w:pPr>
      <w:jc w:val="center"/>
    </w:pPr>
    <w:r>
      <w:t>Phone:  530-749-3879</w:t>
    </w:r>
    <w:r w:rsidR="00F95EF5">
      <w:t xml:space="preserve"> </w:t>
    </w:r>
    <w:proofErr w:type="gramStart"/>
    <w:r w:rsidR="00F95EF5">
      <w:t>/  Website</w:t>
    </w:r>
    <w:proofErr w:type="gramEnd"/>
    <w:hyperlink r:id="rId3" w:history="1">
      <w:r w:rsidR="00F95EF5" w:rsidRPr="00F95EF5">
        <w:rPr>
          <w:rStyle w:val="Hyperlink"/>
        </w:rPr>
        <w:t>:  http://yc-publicsafety.yccd.edu/home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3686" w14:textId="77777777" w:rsidR="00DD2928" w:rsidRDefault="00DD2928">
      <w:r>
        <w:separator/>
      </w:r>
    </w:p>
  </w:footnote>
  <w:footnote w:type="continuationSeparator" w:id="0">
    <w:p w14:paraId="6CE7162F" w14:textId="77777777" w:rsidR="00DD2928" w:rsidRDefault="00DD2928">
      <w:r>
        <w:continuationSeparator/>
      </w:r>
    </w:p>
  </w:footnote>
  <w:footnote w:type="continuationNotice" w:id="1">
    <w:p w14:paraId="6DD2E706" w14:textId="77777777" w:rsidR="00DD2928" w:rsidRDefault="00DD29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5FC18A33" w14:paraId="62747060" w14:textId="77777777" w:rsidTr="5FC18A33">
      <w:tc>
        <w:tcPr>
          <w:tcW w:w="3600" w:type="dxa"/>
        </w:tcPr>
        <w:p w14:paraId="4195E617" w14:textId="19E1A474" w:rsidR="5FC18A33" w:rsidRDefault="5FC18A33" w:rsidP="5FC18A33">
          <w:pPr>
            <w:pStyle w:val="Header"/>
            <w:ind w:left="-115"/>
          </w:pPr>
        </w:p>
      </w:tc>
      <w:tc>
        <w:tcPr>
          <w:tcW w:w="3600" w:type="dxa"/>
        </w:tcPr>
        <w:p w14:paraId="64A5CB17" w14:textId="60245FE4" w:rsidR="5FC18A33" w:rsidRDefault="5FC18A33" w:rsidP="5FC18A33">
          <w:pPr>
            <w:pStyle w:val="Header"/>
            <w:jc w:val="center"/>
          </w:pPr>
        </w:p>
      </w:tc>
      <w:tc>
        <w:tcPr>
          <w:tcW w:w="3600" w:type="dxa"/>
        </w:tcPr>
        <w:p w14:paraId="228B4740" w14:textId="3374AA9A" w:rsidR="5FC18A33" w:rsidRDefault="5FC18A33" w:rsidP="5FC18A33">
          <w:pPr>
            <w:pStyle w:val="Header"/>
            <w:ind w:right="-115"/>
            <w:jc w:val="right"/>
          </w:pPr>
        </w:p>
      </w:tc>
    </w:tr>
  </w:tbl>
  <w:p w14:paraId="6F3CEECB" w14:textId="5389DF0A" w:rsidR="5FC18A33" w:rsidRDefault="5FC18A33" w:rsidP="5FC18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061"/>
    <w:multiLevelType w:val="hybridMultilevel"/>
    <w:tmpl w:val="65A00792"/>
    <w:lvl w:ilvl="0" w:tplc="B6EE5B66">
      <w:start w:val="1"/>
      <w:numFmt w:val="bullet"/>
      <w:lvlText w:val=""/>
      <w:lvlJc w:val="left"/>
      <w:pPr>
        <w:ind w:left="720" w:hanging="360"/>
      </w:pPr>
      <w:rPr>
        <w:rFonts w:ascii="Symbol" w:hAnsi="Symbol" w:hint="default"/>
      </w:rPr>
    </w:lvl>
    <w:lvl w:ilvl="1" w:tplc="B67EB886">
      <w:start w:val="1"/>
      <w:numFmt w:val="bullet"/>
      <w:lvlText w:val="o"/>
      <w:lvlJc w:val="left"/>
      <w:pPr>
        <w:ind w:left="1440" w:hanging="360"/>
      </w:pPr>
      <w:rPr>
        <w:rFonts w:ascii="Courier New" w:hAnsi="Courier New" w:hint="default"/>
      </w:rPr>
    </w:lvl>
    <w:lvl w:ilvl="2" w:tplc="6E589CC4">
      <w:start w:val="1"/>
      <w:numFmt w:val="bullet"/>
      <w:lvlText w:val=""/>
      <w:lvlJc w:val="left"/>
      <w:pPr>
        <w:ind w:left="2160" w:hanging="360"/>
      </w:pPr>
      <w:rPr>
        <w:rFonts w:ascii="Wingdings" w:hAnsi="Wingdings" w:hint="default"/>
      </w:rPr>
    </w:lvl>
    <w:lvl w:ilvl="3" w:tplc="7772CDAE">
      <w:start w:val="1"/>
      <w:numFmt w:val="bullet"/>
      <w:lvlText w:val=""/>
      <w:lvlJc w:val="left"/>
      <w:pPr>
        <w:ind w:left="2880" w:hanging="360"/>
      </w:pPr>
      <w:rPr>
        <w:rFonts w:ascii="Symbol" w:hAnsi="Symbol" w:hint="default"/>
      </w:rPr>
    </w:lvl>
    <w:lvl w:ilvl="4" w:tplc="0E38B558">
      <w:start w:val="1"/>
      <w:numFmt w:val="bullet"/>
      <w:lvlText w:val="o"/>
      <w:lvlJc w:val="left"/>
      <w:pPr>
        <w:ind w:left="3600" w:hanging="360"/>
      </w:pPr>
      <w:rPr>
        <w:rFonts w:ascii="Courier New" w:hAnsi="Courier New" w:hint="default"/>
      </w:rPr>
    </w:lvl>
    <w:lvl w:ilvl="5" w:tplc="A25C0AA6">
      <w:start w:val="1"/>
      <w:numFmt w:val="bullet"/>
      <w:lvlText w:val=""/>
      <w:lvlJc w:val="left"/>
      <w:pPr>
        <w:ind w:left="4320" w:hanging="360"/>
      </w:pPr>
      <w:rPr>
        <w:rFonts w:ascii="Wingdings" w:hAnsi="Wingdings" w:hint="default"/>
      </w:rPr>
    </w:lvl>
    <w:lvl w:ilvl="6" w:tplc="C7CC5CB4">
      <w:start w:val="1"/>
      <w:numFmt w:val="bullet"/>
      <w:lvlText w:val=""/>
      <w:lvlJc w:val="left"/>
      <w:pPr>
        <w:ind w:left="5040" w:hanging="360"/>
      </w:pPr>
      <w:rPr>
        <w:rFonts w:ascii="Symbol" w:hAnsi="Symbol" w:hint="default"/>
      </w:rPr>
    </w:lvl>
    <w:lvl w:ilvl="7" w:tplc="F1B2F4EA">
      <w:start w:val="1"/>
      <w:numFmt w:val="bullet"/>
      <w:lvlText w:val="o"/>
      <w:lvlJc w:val="left"/>
      <w:pPr>
        <w:ind w:left="5760" w:hanging="360"/>
      </w:pPr>
      <w:rPr>
        <w:rFonts w:ascii="Courier New" w:hAnsi="Courier New" w:hint="default"/>
      </w:rPr>
    </w:lvl>
    <w:lvl w:ilvl="8" w:tplc="40487E50">
      <w:start w:val="1"/>
      <w:numFmt w:val="bullet"/>
      <w:lvlText w:val=""/>
      <w:lvlJc w:val="left"/>
      <w:pPr>
        <w:ind w:left="6480" w:hanging="360"/>
      </w:pPr>
      <w:rPr>
        <w:rFonts w:ascii="Wingdings" w:hAnsi="Wingdings" w:hint="default"/>
      </w:rPr>
    </w:lvl>
  </w:abstractNum>
  <w:abstractNum w:abstractNumId="1" w15:restartNumberingAfterBreak="0">
    <w:nsid w:val="19741DA7"/>
    <w:multiLevelType w:val="hybridMultilevel"/>
    <w:tmpl w:val="8864DF30"/>
    <w:lvl w:ilvl="0" w:tplc="CA663EE0">
      <w:start w:val="1"/>
      <w:numFmt w:val="bullet"/>
      <w:lvlText w:val=""/>
      <w:lvlJc w:val="left"/>
      <w:pPr>
        <w:ind w:left="720" w:hanging="360"/>
      </w:pPr>
      <w:rPr>
        <w:rFonts w:ascii="Symbol" w:hAnsi="Symbol" w:hint="default"/>
      </w:rPr>
    </w:lvl>
    <w:lvl w:ilvl="1" w:tplc="6D780C28">
      <w:start w:val="1"/>
      <w:numFmt w:val="bullet"/>
      <w:lvlText w:val="o"/>
      <w:lvlJc w:val="left"/>
      <w:pPr>
        <w:ind w:left="1440" w:hanging="360"/>
      </w:pPr>
      <w:rPr>
        <w:rFonts w:ascii="Courier New" w:hAnsi="Courier New" w:hint="default"/>
      </w:rPr>
    </w:lvl>
    <w:lvl w:ilvl="2" w:tplc="CF1CDBE8">
      <w:start w:val="1"/>
      <w:numFmt w:val="bullet"/>
      <w:lvlText w:val=""/>
      <w:lvlJc w:val="left"/>
      <w:pPr>
        <w:ind w:left="2160" w:hanging="360"/>
      </w:pPr>
      <w:rPr>
        <w:rFonts w:ascii="Wingdings" w:hAnsi="Wingdings" w:hint="default"/>
      </w:rPr>
    </w:lvl>
    <w:lvl w:ilvl="3" w:tplc="0F941E94">
      <w:start w:val="1"/>
      <w:numFmt w:val="bullet"/>
      <w:lvlText w:val=""/>
      <w:lvlJc w:val="left"/>
      <w:pPr>
        <w:ind w:left="2880" w:hanging="360"/>
      </w:pPr>
      <w:rPr>
        <w:rFonts w:ascii="Symbol" w:hAnsi="Symbol" w:hint="default"/>
      </w:rPr>
    </w:lvl>
    <w:lvl w:ilvl="4" w:tplc="7FD829B0">
      <w:start w:val="1"/>
      <w:numFmt w:val="bullet"/>
      <w:lvlText w:val="o"/>
      <w:lvlJc w:val="left"/>
      <w:pPr>
        <w:ind w:left="3600" w:hanging="360"/>
      </w:pPr>
      <w:rPr>
        <w:rFonts w:ascii="Courier New" w:hAnsi="Courier New" w:hint="default"/>
      </w:rPr>
    </w:lvl>
    <w:lvl w:ilvl="5" w:tplc="B608F41A">
      <w:start w:val="1"/>
      <w:numFmt w:val="bullet"/>
      <w:lvlText w:val=""/>
      <w:lvlJc w:val="left"/>
      <w:pPr>
        <w:ind w:left="4320" w:hanging="360"/>
      </w:pPr>
      <w:rPr>
        <w:rFonts w:ascii="Wingdings" w:hAnsi="Wingdings" w:hint="default"/>
      </w:rPr>
    </w:lvl>
    <w:lvl w:ilvl="6" w:tplc="35EC06CE">
      <w:start w:val="1"/>
      <w:numFmt w:val="bullet"/>
      <w:lvlText w:val=""/>
      <w:lvlJc w:val="left"/>
      <w:pPr>
        <w:ind w:left="5040" w:hanging="360"/>
      </w:pPr>
      <w:rPr>
        <w:rFonts w:ascii="Symbol" w:hAnsi="Symbol" w:hint="default"/>
      </w:rPr>
    </w:lvl>
    <w:lvl w:ilvl="7" w:tplc="5C82492C">
      <w:start w:val="1"/>
      <w:numFmt w:val="bullet"/>
      <w:lvlText w:val="o"/>
      <w:lvlJc w:val="left"/>
      <w:pPr>
        <w:ind w:left="5760" w:hanging="360"/>
      </w:pPr>
      <w:rPr>
        <w:rFonts w:ascii="Courier New" w:hAnsi="Courier New" w:hint="default"/>
      </w:rPr>
    </w:lvl>
    <w:lvl w:ilvl="8" w:tplc="A51484EE">
      <w:start w:val="1"/>
      <w:numFmt w:val="bullet"/>
      <w:lvlText w:val=""/>
      <w:lvlJc w:val="left"/>
      <w:pPr>
        <w:ind w:left="6480" w:hanging="360"/>
      </w:pPr>
      <w:rPr>
        <w:rFonts w:ascii="Wingdings" w:hAnsi="Wingdings" w:hint="default"/>
      </w:rPr>
    </w:lvl>
  </w:abstractNum>
  <w:abstractNum w:abstractNumId="2" w15:restartNumberingAfterBreak="0">
    <w:nsid w:val="29AD0EAE"/>
    <w:multiLevelType w:val="hybridMultilevel"/>
    <w:tmpl w:val="91BE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573D1"/>
    <w:multiLevelType w:val="hybridMultilevel"/>
    <w:tmpl w:val="C51C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D78E3"/>
    <w:multiLevelType w:val="hybridMultilevel"/>
    <w:tmpl w:val="EF02E4DA"/>
    <w:lvl w:ilvl="0" w:tplc="3ADECB0C">
      <w:start w:val="1"/>
      <w:numFmt w:val="bullet"/>
      <w:lvlText w:val=""/>
      <w:lvlJc w:val="left"/>
      <w:pPr>
        <w:ind w:left="720" w:hanging="360"/>
      </w:pPr>
      <w:rPr>
        <w:rFonts w:ascii="Wingdings" w:hAnsi="Wingdings" w:hint="default"/>
      </w:rPr>
    </w:lvl>
    <w:lvl w:ilvl="1" w:tplc="2A8A7F68">
      <w:start w:val="1"/>
      <w:numFmt w:val="bullet"/>
      <w:lvlText w:val="o"/>
      <w:lvlJc w:val="left"/>
      <w:pPr>
        <w:ind w:left="1440" w:hanging="360"/>
      </w:pPr>
      <w:rPr>
        <w:rFonts w:ascii="Courier New" w:hAnsi="Courier New" w:hint="default"/>
      </w:rPr>
    </w:lvl>
    <w:lvl w:ilvl="2" w:tplc="1C846966">
      <w:start w:val="1"/>
      <w:numFmt w:val="bullet"/>
      <w:lvlText w:val=""/>
      <w:lvlJc w:val="left"/>
      <w:pPr>
        <w:ind w:left="2160" w:hanging="360"/>
      </w:pPr>
      <w:rPr>
        <w:rFonts w:ascii="Wingdings" w:hAnsi="Wingdings" w:hint="default"/>
      </w:rPr>
    </w:lvl>
    <w:lvl w:ilvl="3" w:tplc="F2BA4A7E">
      <w:start w:val="1"/>
      <w:numFmt w:val="bullet"/>
      <w:lvlText w:val=""/>
      <w:lvlJc w:val="left"/>
      <w:pPr>
        <w:ind w:left="2880" w:hanging="360"/>
      </w:pPr>
      <w:rPr>
        <w:rFonts w:ascii="Symbol" w:hAnsi="Symbol" w:hint="default"/>
      </w:rPr>
    </w:lvl>
    <w:lvl w:ilvl="4" w:tplc="3118D668">
      <w:start w:val="1"/>
      <w:numFmt w:val="bullet"/>
      <w:lvlText w:val="o"/>
      <w:lvlJc w:val="left"/>
      <w:pPr>
        <w:ind w:left="3600" w:hanging="360"/>
      </w:pPr>
      <w:rPr>
        <w:rFonts w:ascii="Courier New" w:hAnsi="Courier New" w:hint="default"/>
      </w:rPr>
    </w:lvl>
    <w:lvl w:ilvl="5" w:tplc="0D109220">
      <w:start w:val="1"/>
      <w:numFmt w:val="bullet"/>
      <w:lvlText w:val=""/>
      <w:lvlJc w:val="left"/>
      <w:pPr>
        <w:ind w:left="4320" w:hanging="360"/>
      </w:pPr>
      <w:rPr>
        <w:rFonts w:ascii="Wingdings" w:hAnsi="Wingdings" w:hint="default"/>
      </w:rPr>
    </w:lvl>
    <w:lvl w:ilvl="6" w:tplc="828A590E">
      <w:start w:val="1"/>
      <w:numFmt w:val="bullet"/>
      <w:lvlText w:val=""/>
      <w:lvlJc w:val="left"/>
      <w:pPr>
        <w:ind w:left="5040" w:hanging="360"/>
      </w:pPr>
      <w:rPr>
        <w:rFonts w:ascii="Symbol" w:hAnsi="Symbol" w:hint="default"/>
      </w:rPr>
    </w:lvl>
    <w:lvl w:ilvl="7" w:tplc="EF32065C">
      <w:start w:val="1"/>
      <w:numFmt w:val="bullet"/>
      <w:lvlText w:val="o"/>
      <w:lvlJc w:val="left"/>
      <w:pPr>
        <w:ind w:left="5760" w:hanging="360"/>
      </w:pPr>
      <w:rPr>
        <w:rFonts w:ascii="Courier New" w:hAnsi="Courier New" w:hint="default"/>
      </w:rPr>
    </w:lvl>
    <w:lvl w:ilvl="8" w:tplc="6E8ECC8C">
      <w:start w:val="1"/>
      <w:numFmt w:val="bullet"/>
      <w:lvlText w:val=""/>
      <w:lvlJc w:val="left"/>
      <w:pPr>
        <w:ind w:left="6480" w:hanging="360"/>
      </w:pPr>
      <w:rPr>
        <w:rFonts w:ascii="Wingdings" w:hAnsi="Wingdings" w:hint="default"/>
      </w:rPr>
    </w:lvl>
  </w:abstractNum>
  <w:abstractNum w:abstractNumId="5" w15:restartNumberingAfterBreak="0">
    <w:nsid w:val="3F846786"/>
    <w:multiLevelType w:val="hybridMultilevel"/>
    <w:tmpl w:val="CFB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0570A"/>
    <w:multiLevelType w:val="hybridMultilevel"/>
    <w:tmpl w:val="E56AC898"/>
    <w:lvl w:ilvl="0" w:tplc="0F601772">
      <w:start w:val="1"/>
      <w:numFmt w:val="bullet"/>
      <w:lvlText w:val=""/>
      <w:lvlJc w:val="left"/>
      <w:pPr>
        <w:ind w:left="720" w:hanging="360"/>
      </w:pPr>
      <w:rPr>
        <w:rFonts w:ascii="Symbol" w:hAnsi="Symbol" w:hint="default"/>
      </w:rPr>
    </w:lvl>
    <w:lvl w:ilvl="1" w:tplc="DDA0C4F0">
      <w:start w:val="1"/>
      <w:numFmt w:val="bullet"/>
      <w:lvlText w:val="o"/>
      <w:lvlJc w:val="left"/>
      <w:pPr>
        <w:ind w:left="1440" w:hanging="360"/>
      </w:pPr>
      <w:rPr>
        <w:rFonts w:ascii="Courier New" w:hAnsi="Courier New" w:hint="default"/>
      </w:rPr>
    </w:lvl>
    <w:lvl w:ilvl="2" w:tplc="C0503E5C">
      <w:start w:val="1"/>
      <w:numFmt w:val="bullet"/>
      <w:lvlText w:val=""/>
      <w:lvlJc w:val="left"/>
      <w:pPr>
        <w:ind w:left="2160" w:hanging="360"/>
      </w:pPr>
      <w:rPr>
        <w:rFonts w:ascii="Wingdings" w:hAnsi="Wingdings" w:hint="default"/>
      </w:rPr>
    </w:lvl>
    <w:lvl w:ilvl="3" w:tplc="B6A20884">
      <w:start w:val="1"/>
      <w:numFmt w:val="bullet"/>
      <w:lvlText w:val=""/>
      <w:lvlJc w:val="left"/>
      <w:pPr>
        <w:ind w:left="2880" w:hanging="360"/>
      </w:pPr>
      <w:rPr>
        <w:rFonts w:ascii="Symbol" w:hAnsi="Symbol" w:hint="default"/>
      </w:rPr>
    </w:lvl>
    <w:lvl w:ilvl="4" w:tplc="FC6C47BE">
      <w:start w:val="1"/>
      <w:numFmt w:val="bullet"/>
      <w:lvlText w:val="o"/>
      <w:lvlJc w:val="left"/>
      <w:pPr>
        <w:ind w:left="3600" w:hanging="360"/>
      </w:pPr>
      <w:rPr>
        <w:rFonts w:ascii="Courier New" w:hAnsi="Courier New" w:hint="default"/>
      </w:rPr>
    </w:lvl>
    <w:lvl w:ilvl="5" w:tplc="AB903F30">
      <w:start w:val="1"/>
      <w:numFmt w:val="bullet"/>
      <w:lvlText w:val=""/>
      <w:lvlJc w:val="left"/>
      <w:pPr>
        <w:ind w:left="4320" w:hanging="360"/>
      </w:pPr>
      <w:rPr>
        <w:rFonts w:ascii="Wingdings" w:hAnsi="Wingdings" w:hint="default"/>
      </w:rPr>
    </w:lvl>
    <w:lvl w:ilvl="6" w:tplc="776A7BF0">
      <w:start w:val="1"/>
      <w:numFmt w:val="bullet"/>
      <w:lvlText w:val=""/>
      <w:lvlJc w:val="left"/>
      <w:pPr>
        <w:ind w:left="5040" w:hanging="360"/>
      </w:pPr>
      <w:rPr>
        <w:rFonts w:ascii="Symbol" w:hAnsi="Symbol" w:hint="default"/>
      </w:rPr>
    </w:lvl>
    <w:lvl w:ilvl="7" w:tplc="42F8ADD2">
      <w:start w:val="1"/>
      <w:numFmt w:val="bullet"/>
      <w:lvlText w:val="o"/>
      <w:lvlJc w:val="left"/>
      <w:pPr>
        <w:ind w:left="5760" w:hanging="360"/>
      </w:pPr>
      <w:rPr>
        <w:rFonts w:ascii="Courier New" w:hAnsi="Courier New" w:hint="default"/>
      </w:rPr>
    </w:lvl>
    <w:lvl w:ilvl="8" w:tplc="F88EED00">
      <w:start w:val="1"/>
      <w:numFmt w:val="bullet"/>
      <w:lvlText w:val=""/>
      <w:lvlJc w:val="left"/>
      <w:pPr>
        <w:ind w:left="6480" w:hanging="360"/>
      </w:pPr>
      <w:rPr>
        <w:rFonts w:ascii="Wingdings" w:hAnsi="Wingdings" w:hint="default"/>
      </w:rPr>
    </w:lvl>
  </w:abstractNum>
  <w:abstractNum w:abstractNumId="7" w15:restartNumberingAfterBreak="0">
    <w:nsid w:val="570A5BF9"/>
    <w:multiLevelType w:val="hybridMultilevel"/>
    <w:tmpl w:val="55E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909EF"/>
    <w:multiLevelType w:val="hybridMultilevel"/>
    <w:tmpl w:val="A4B2B2F8"/>
    <w:lvl w:ilvl="0" w:tplc="7032B4B0">
      <w:start w:val="1"/>
      <w:numFmt w:val="bullet"/>
      <w:lvlText w:val=""/>
      <w:lvlJc w:val="left"/>
      <w:pPr>
        <w:ind w:left="720" w:hanging="360"/>
      </w:pPr>
      <w:rPr>
        <w:rFonts w:ascii="Symbol" w:hAnsi="Symbol" w:hint="default"/>
      </w:rPr>
    </w:lvl>
    <w:lvl w:ilvl="1" w:tplc="4D307B20">
      <w:start w:val="1"/>
      <w:numFmt w:val="bullet"/>
      <w:lvlText w:val="o"/>
      <w:lvlJc w:val="left"/>
      <w:pPr>
        <w:ind w:left="1440" w:hanging="360"/>
      </w:pPr>
      <w:rPr>
        <w:rFonts w:ascii="Courier New" w:hAnsi="Courier New" w:hint="default"/>
      </w:rPr>
    </w:lvl>
    <w:lvl w:ilvl="2" w:tplc="F3965B12">
      <w:start w:val="1"/>
      <w:numFmt w:val="bullet"/>
      <w:lvlText w:val=""/>
      <w:lvlJc w:val="left"/>
      <w:pPr>
        <w:ind w:left="2160" w:hanging="360"/>
      </w:pPr>
      <w:rPr>
        <w:rFonts w:ascii="Wingdings" w:hAnsi="Wingdings" w:hint="default"/>
      </w:rPr>
    </w:lvl>
    <w:lvl w:ilvl="3" w:tplc="2BF83F74">
      <w:start w:val="1"/>
      <w:numFmt w:val="bullet"/>
      <w:lvlText w:val=""/>
      <w:lvlJc w:val="left"/>
      <w:pPr>
        <w:ind w:left="2880" w:hanging="360"/>
      </w:pPr>
      <w:rPr>
        <w:rFonts w:ascii="Symbol" w:hAnsi="Symbol" w:hint="default"/>
      </w:rPr>
    </w:lvl>
    <w:lvl w:ilvl="4" w:tplc="9DD0C2C8">
      <w:start w:val="1"/>
      <w:numFmt w:val="bullet"/>
      <w:lvlText w:val="o"/>
      <w:lvlJc w:val="left"/>
      <w:pPr>
        <w:ind w:left="3600" w:hanging="360"/>
      </w:pPr>
      <w:rPr>
        <w:rFonts w:ascii="Courier New" w:hAnsi="Courier New" w:hint="default"/>
      </w:rPr>
    </w:lvl>
    <w:lvl w:ilvl="5" w:tplc="EA10EBF8">
      <w:start w:val="1"/>
      <w:numFmt w:val="bullet"/>
      <w:lvlText w:val=""/>
      <w:lvlJc w:val="left"/>
      <w:pPr>
        <w:ind w:left="4320" w:hanging="360"/>
      </w:pPr>
      <w:rPr>
        <w:rFonts w:ascii="Wingdings" w:hAnsi="Wingdings" w:hint="default"/>
      </w:rPr>
    </w:lvl>
    <w:lvl w:ilvl="6" w:tplc="46601C54">
      <w:start w:val="1"/>
      <w:numFmt w:val="bullet"/>
      <w:lvlText w:val=""/>
      <w:lvlJc w:val="left"/>
      <w:pPr>
        <w:ind w:left="5040" w:hanging="360"/>
      </w:pPr>
      <w:rPr>
        <w:rFonts w:ascii="Symbol" w:hAnsi="Symbol" w:hint="default"/>
      </w:rPr>
    </w:lvl>
    <w:lvl w:ilvl="7" w:tplc="0AB6493A">
      <w:start w:val="1"/>
      <w:numFmt w:val="bullet"/>
      <w:lvlText w:val="o"/>
      <w:lvlJc w:val="left"/>
      <w:pPr>
        <w:ind w:left="5760" w:hanging="360"/>
      </w:pPr>
      <w:rPr>
        <w:rFonts w:ascii="Courier New" w:hAnsi="Courier New" w:hint="default"/>
      </w:rPr>
    </w:lvl>
    <w:lvl w:ilvl="8" w:tplc="8830FFBC">
      <w:start w:val="1"/>
      <w:numFmt w:val="bullet"/>
      <w:lvlText w:val=""/>
      <w:lvlJc w:val="left"/>
      <w:pPr>
        <w:ind w:left="6480" w:hanging="360"/>
      </w:pPr>
      <w:rPr>
        <w:rFonts w:ascii="Wingdings" w:hAnsi="Wingdings" w:hint="default"/>
      </w:rPr>
    </w:lvl>
  </w:abstractNum>
  <w:abstractNum w:abstractNumId="9" w15:restartNumberingAfterBreak="0">
    <w:nsid w:val="704557DD"/>
    <w:multiLevelType w:val="hybridMultilevel"/>
    <w:tmpl w:val="B1E4F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0"/>
  </w:num>
  <w:num w:numId="6">
    <w:abstractNumId w:val="7"/>
  </w:num>
  <w:num w:numId="7">
    <w:abstractNumId w:val="3"/>
  </w:num>
  <w:num w:numId="8">
    <w:abstractNumId w:val="2"/>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9dc46e,#c3ebc5,#ebf9ec"/>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0E"/>
    <w:rsid w:val="00004AA0"/>
    <w:rsid w:val="00010ED1"/>
    <w:rsid w:val="00024FA3"/>
    <w:rsid w:val="000251DB"/>
    <w:rsid w:val="00032D50"/>
    <w:rsid w:val="00036693"/>
    <w:rsid w:val="00037905"/>
    <w:rsid w:val="00046D63"/>
    <w:rsid w:val="000558E5"/>
    <w:rsid w:val="000644D9"/>
    <w:rsid w:val="00066EDE"/>
    <w:rsid w:val="00076C09"/>
    <w:rsid w:val="000A05B9"/>
    <w:rsid w:val="000A4955"/>
    <w:rsid w:val="000A4F00"/>
    <w:rsid w:val="000B4016"/>
    <w:rsid w:val="000E4547"/>
    <w:rsid w:val="000F5E84"/>
    <w:rsid w:val="000F69EF"/>
    <w:rsid w:val="00107536"/>
    <w:rsid w:val="001173E5"/>
    <w:rsid w:val="00121217"/>
    <w:rsid w:val="001212D1"/>
    <w:rsid w:val="00123485"/>
    <w:rsid w:val="001244F7"/>
    <w:rsid w:val="00131225"/>
    <w:rsid w:val="00134ADD"/>
    <w:rsid w:val="00136E65"/>
    <w:rsid w:val="00141406"/>
    <w:rsid w:val="00145C21"/>
    <w:rsid w:val="0015282D"/>
    <w:rsid w:val="00153EEC"/>
    <w:rsid w:val="00157415"/>
    <w:rsid w:val="001815D2"/>
    <w:rsid w:val="00192E82"/>
    <w:rsid w:val="0019737D"/>
    <w:rsid w:val="001973E2"/>
    <w:rsid w:val="001A1906"/>
    <w:rsid w:val="001A3C1B"/>
    <w:rsid w:val="001A6138"/>
    <w:rsid w:val="001A7675"/>
    <w:rsid w:val="001B0E94"/>
    <w:rsid w:val="001B1B3B"/>
    <w:rsid w:val="001B509E"/>
    <w:rsid w:val="001B68DF"/>
    <w:rsid w:val="001B7C2F"/>
    <w:rsid w:val="001C749B"/>
    <w:rsid w:val="001D0EAC"/>
    <w:rsid w:val="001D5196"/>
    <w:rsid w:val="001D7350"/>
    <w:rsid w:val="001E6E33"/>
    <w:rsid w:val="001F6C9C"/>
    <w:rsid w:val="0020489C"/>
    <w:rsid w:val="00206247"/>
    <w:rsid w:val="00207E56"/>
    <w:rsid w:val="00210949"/>
    <w:rsid w:val="002439D5"/>
    <w:rsid w:val="00245320"/>
    <w:rsid w:val="0025392B"/>
    <w:rsid w:val="002616B3"/>
    <w:rsid w:val="002755C8"/>
    <w:rsid w:val="002877A7"/>
    <w:rsid w:val="00294703"/>
    <w:rsid w:val="002A0E3F"/>
    <w:rsid w:val="002A56B1"/>
    <w:rsid w:val="002A6398"/>
    <w:rsid w:val="002B21D0"/>
    <w:rsid w:val="002D3A2A"/>
    <w:rsid w:val="002E4044"/>
    <w:rsid w:val="00301F72"/>
    <w:rsid w:val="00311373"/>
    <w:rsid w:val="00323489"/>
    <w:rsid w:val="00327E0B"/>
    <w:rsid w:val="003403C0"/>
    <w:rsid w:val="00342158"/>
    <w:rsid w:val="003464B7"/>
    <w:rsid w:val="0034666C"/>
    <w:rsid w:val="00356F1A"/>
    <w:rsid w:val="003726FD"/>
    <w:rsid w:val="00372D7E"/>
    <w:rsid w:val="00372DED"/>
    <w:rsid w:val="0037439F"/>
    <w:rsid w:val="0037538F"/>
    <w:rsid w:val="003900F5"/>
    <w:rsid w:val="003935A7"/>
    <w:rsid w:val="003A6833"/>
    <w:rsid w:val="003B79AB"/>
    <w:rsid w:val="003C1E39"/>
    <w:rsid w:val="003C3AB3"/>
    <w:rsid w:val="003C4731"/>
    <w:rsid w:val="0040528E"/>
    <w:rsid w:val="00413E07"/>
    <w:rsid w:val="004259EA"/>
    <w:rsid w:val="00433A4A"/>
    <w:rsid w:val="00434BB8"/>
    <w:rsid w:val="00442A36"/>
    <w:rsid w:val="0046345E"/>
    <w:rsid w:val="0046499F"/>
    <w:rsid w:val="00465016"/>
    <w:rsid w:val="00472A16"/>
    <w:rsid w:val="00482687"/>
    <w:rsid w:val="004A1F3F"/>
    <w:rsid w:val="004A546D"/>
    <w:rsid w:val="004B72C5"/>
    <w:rsid w:val="004B7FE9"/>
    <w:rsid w:val="004C7B64"/>
    <w:rsid w:val="004D5DEA"/>
    <w:rsid w:val="004D5F18"/>
    <w:rsid w:val="004E0CD5"/>
    <w:rsid w:val="004F589F"/>
    <w:rsid w:val="00507F69"/>
    <w:rsid w:val="005213E3"/>
    <w:rsid w:val="00527D0E"/>
    <w:rsid w:val="005328C7"/>
    <w:rsid w:val="00535EA2"/>
    <w:rsid w:val="00550B22"/>
    <w:rsid w:val="005556E5"/>
    <w:rsid w:val="00557A0B"/>
    <w:rsid w:val="0057022A"/>
    <w:rsid w:val="00573F60"/>
    <w:rsid w:val="0058159C"/>
    <w:rsid w:val="0058310E"/>
    <w:rsid w:val="0058340F"/>
    <w:rsid w:val="005929E3"/>
    <w:rsid w:val="005948BE"/>
    <w:rsid w:val="005A02ED"/>
    <w:rsid w:val="005A0EAB"/>
    <w:rsid w:val="005A2E6B"/>
    <w:rsid w:val="005A6251"/>
    <w:rsid w:val="005B15A0"/>
    <w:rsid w:val="005C35B0"/>
    <w:rsid w:val="005C4654"/>
    <w:rsid w:val="005C5F98"/>
    <w:rsid w:val="005F48E8"/>
    <w:rsid w:val="00602C03"/>
    <w:rsid w:val="00603B5B"/>
    <w:rsid w:val="00607759"/>
    <w:rsid w:val="00621302"/>
    <w:rsid w:val="00632CDE"/>
    <w:rsid w:val="0064055F"/>
    <w:rsid w:val="00656326"/>
    <w:rsid w:val="00657450"/>
    <w:rsid w:val="00665E57"/>
    <w:rsid w:val="00672A0B"/>
    <w:rsid w:val="00674338"/>
    <w:rsid w:val="00682E60"/>
    <w:rsid w:val="006847B7"/>
    <w:rsid w:val="0069183F"/>
    <w:rsid w:val="00691CD9"/>
    <w:rsid w:val="00697B67"/>
    <w:rsid w:val="006D20AE"/>
    <w:rsid w:val="006D4550"/>
    <w:rsid w:val="006D5B60"/>
    <w:rsid w:val="006E042C"/>
    <w:rsid w:val="006E6C9A"/>
    <w:rsid w:val="006E6DB2"/>
    <w:rsid w:val="006F1E85"/>
    <w:rsid w:val="00707F85"/>
    <w:rsid w:val="0071431C"/>
    <w:rsid w:val="0071744D"/>
    <w:rsid w:val="00725CC4"/>
    <w:rsid w:val="00726895"/>
    <w:rsid w:val="00731963"/>
    <w:rsid w:val="007438C0"/>
    <w:rsid w:val="00744C34"/>
    <w:rsid w:val="0074715A"/>
    <w:rsid w:val="0074755E"/>
    <w:rsid w:val="00762B71"/>
    <w:rsid w:val="00767277"/>
    <w:rsid w:val="00784E67"/>
    <w:rsid w:val="007B139F"/>
    <w:rsid w:val="007B2FD9"/>
    <w:rsid w:val="007C2882"/>
    <w:rsid w:val="007C4595"/>
    <w:rsid w:val="007C4B25"/>
    <w:rsid w:val="007D1621"/>
    <w:rsid w:val="007E05B5"/>
    <w:rsid w:val="007E62D0"/>
    <w:rsid w:val="007F51E2"/>
    <w:rsid w:val="0080447C"/>
    <w:rsid w:val="0080535B"/>
    <w:rsid w:val="00814E2F"/>
    <w:rsid w:val="00826356"/>
    <w:rsid w:val="0083773A"/>
    <w:rsid w:val="0084234C"/>
    <w:rsid w:val="00847C25"/>
    <w:rsid w:val="00850CCD"/>
    <w:rsid w:val="008544B1"/>
    <w:rsid w:val="00864E8F"/>
    <w:rsid w:val="0086733C"/>
    <w:rsid w:val="008A4440"/>
    <w:rsid w:val="008B68D2"/>
    <w:rsid w:val="008C0550"/>
    <w:rsid w:val="008D0305"/>
    <w:rsid w:val="008F6247"/>
    <w:rsid w:val="008F7B81"/>
    <w:rsid w:val="00911BAA"/>
    <w:rsid w:val="00920146"/>
    <w:rsid w:val="009201A0"/>
    <w:rsid w:val="00924A17"/>
    <w:rsid w:val="009276E0"/>
    <w:rsid w:val="00933DC8"/>
    <w:rsid w:val="00935B92"/>
    <w:rsid w:val="00951F59"/>
    <w:rsid w:val="00954856"/>
    <w:rsid w:val="00954BB3"/>
    <w:rsid w:val="009553EB"/>
    <w:rsid w:val="00956ADF"/>
    <w:rsid w:val="00984DE2"/>
    <w:rsid w:val="00990DAD"/>
    <w:rsid w:val="00991638"/>
    <w:rsid w:val="009916D8"/>
    <w:rsid w:val="009A27E7"/>
    <w:rsid w:val="009A2CA1"/>
    <w:rsid w:val="009C1795"/>
    <w:rsid w:val="009C45D8"/>
    <w:rsid w:val="009C4E81"/>
    <w:rsid w:val="009EC932"/>
    <w:rsid w:val="009F4FE0"/>
    <w:rsid w:val="00A01E3D"/>
    <w:rsid w:val="00A05773"/>
    <w:rsid w:val="00A07FC6"/>
    <w:rsid w:val="00A360E2"/>
    <w:rsid w:val="00A37414"/>
    <w:rsid w:val="00A55499"/>
    <w:rsid w:val="00A678E7"/>
    <w:rsid w:val="00A8278D"/>
    <w:rsid w:val="00A82FC2"/>
    <w:rsid w:val="00A849DA"/>
    <w:rsid w:val="00AC3F7E"/>
    <w:rsid w:val="00AC6591"/>
    <w:rsid w:val="00AE4509"/>
    <w:rsid w:val="00AE475E"/>
    <w:rsid w:val="00AF3ABF"/>
    <w:rsid w:val="00B007DC"/>
    <w:rsid w:val="00B0182C"/>
    <w:rsid w:val="00B063A7"/>
    <w:rsid w:val="00B21C08"/>
    <w:rsid w:val="00B34AE7"/>
    <w:rsid w:val="00B42648"/>
    <w:rsid w:val="00B50267"/>
    <w:rsid w:val="00B51B12"/>
    <w:rsid w:val="00B61F96"/>
    <w:rsid w:val="00B659A1"/>
    <w:rsid w:val="00B754DA"/>
    <w:rsid w:val="00B757AF"/>
    <w:rsid w:val="00B75A80"/>
    <w:rsid w:val="00B76090"/>
    <w:rsid w:val="00B84292"/>
    <w:rsid w:val="00B85887"/>
    <w:rsid w:val="00B90D09"/>
    <w:rsid w:val="00B92D51"/>
    <w:rsid w:val="00BA05C9"/>
    <w:rsid w:val="00BA483F"/>
    <w:rsid w:val="00BA7F7A"/>
    <w:rsid w:val="00BB4718"/>
    <w:rsid w:val="00BD5872"/>
    <w:rsid w:val="00BF6860"/>
    <w:rsid w:val="00C03A46"/>
    <w:rsid w:val="00C05700"/>
    <w:rsid w:val="00C144EA"/>
    <w:rsid w:val="00C176DC"/>
    <w:rsid w:val="00C24543"/>
    <w:rsid w:val="00C41339"/>
    <w:rsid w:val="00C65199"/>
    <w:rsid w:val="00C700BC"/>
    <w:rsid w:val="00C926F9"/>
    <w:rsid w:val="00CB123E"/>
    <w:rsid w:val="00CB1C4C"/>
    <w:rsid w:val="00CB54F2"/>
    <w:rsid w:val="00CB75D4"/>
    <w:rsid w:val="00CC754F"/>
    <w:rsid w:val="00CD1DEA"/>
    <w:rsid w:val="00CD2573"/>
    <w:rsid w:val="00CD25F4"/>
    <w:rsid w:val="00CE0F5C"/>
    <w:rsid w:val="00CE19CA"/>
    <w:rsid w:val="00CF2B1F"/>
    <w:rsid w:val="00CF3EB8"/>
    <w:rsid w:val="00CF55E7"/>
    <w:rsid w:val="00D025B0"/>
    <w:rsid w:val="00D066C9"/>
    <w:rsid w:val="00D107CC"/>
    <w:rsid w:val="00D10D5B"/>
    <w:rsid w:val="00D20156"/>
    <w:rsid w:val="00D2162A"/>
    <w:rsid w:val="00D3724E"/>
    <w:rsid w:val="00D6484E"/>
    <w:rsid w:val="00D71267"/>
    <w:rsid w:val="00D72526"/>
    <w:rsid w:val="00D91170"/>
    <w:rsid w:val="00DA274B"/>
    <w:rsid w:val="00DA347E"/>
    <w:rsid w:val="00DA3680"/>
    <w:rsid w:val="00DB0A7D"/>
    <w:rsid w:val="00DB15CA"/>
    <w:rsid w:val="00DB2280"/>
    <w:rsid w:val="00DD1B05"/>
    <w:rsid w:val="00DD2928"/>
    <w:rsid w:val="00DE5A8F"/>
    <w:rsid w:val="00DF6A7D"/>
    <w:rsid w:val="00E05E6C"/>
    <w:rsid w:val="00E11193"/>
    <w:rsid w:val="00E11CBE"/>
    <w:rsid w:val="00E176B8"/>
    <w:rsid w:val="00E2224F"/>
    <w:rsid w:val="00E45C4A"/>
    <w:rsid w:val="00E54944"/>
    <w:rsid w:val="00E63AA0"/>
    <w:rsid w:val="00E673B3"/>
    <w:rsid w:val="00E87EAF"/>
    <w:rsid w:val="00E94BBB"/>
    <w:rsid w:val="00EA0A38"/>
    <w:rsid w:val="00EA0E50"/>
    <w:rsid w:val="00EB5721"/>
    <w:rsid w:val="00EC4A27"/>
    <w:rsid w:val="00ED07F5"/>
    <w:rsid w:val="00ED31B0"/>
    <w:rsid w:val="00ED6380"/>
    <w:rsid w:val="00EE70B3"/>
    <w:rsid w:val="00EF1EA5"/>
    <w:rsid w:val="00EF5AFB"/>
    <w:rsid w:val="00F0026C"/>
    <w:rsid w:val="00F029DB"/>
    <w:rsid w:val="00F03371"/>
    <w:rsid w:val="00F05B54"/>
    <w:rsid w:val="00F11149"/>
    <w:rsid w:val="00F14395"/>
    <w:rsid w:val="00F403F8"/>
    <w:rsid w:val="00F61B03"/>
    <w:rsid w:val="00F65D1A"/>
    <w:rsid w:val="00F679B3"/>
    <w:rsid w:val="00F7B195"/>
    <w:rsid w:val="00F8424B"/>
    <w:rsid w:val="00F846ED"/>
    <w:rsid w:val="00F92D19"/>
    <w:rsid w:val="00F95E06"/>
    <w:rsid w:val="00F95EF5"/>
    <w:rsid w:val="00FA14CA"/>
    <w:rsid w:val="00FA2139"/>
    <w:rsid w:val="00FB07BD"/>
    <w:rsid w:val="00FB49A4"/>
    <w:rsid w:val="00FC2B66"/>
    <w:rsid w:val="00FE04BB"/>
    <w:rsid w:val="015DF862"/>
    <w:rsid w:val="0181CDDF"/>
    <w:rsid w:val="0209922E"/>
    <w:rsid w:val="0222CB2A"/>
    <w:rsid w:val="0255A528"/>
    <w:rsid w:val="02BC1C64"/>
    <w:rsid w:val="031D1E42"/>
    <w:rsid w:val="034B33D9"/>
    <w:rsid w:val="039E0942"/>
    <w:rsid w:val="04389F97"/>
    <w:rsid w:val="04587524"/>
    <w:rsid w:val="0628091C"/>
    <w:rsid w:val="06777A8E"/>
    <w:rsid w:val="06D55729"/>
    <w:rsid w:val="07908AF8"/>
    <w:rsid w:val="07D96F96"/>
    <w:rsid w:val="09149E4F"/>
    <w:rsid w:val="09333695"/>
    <w:rsid w:val="09C16185"/>
    <w:rsid w:val="09C7D80F"/>
    <w:rsid w:val="09ECAB41"/>
    <w:rsid w:val="09F3C3E6"/>
    <w:rsid w:val="0A05A0E6"/>
    <w:rsid w:val="0A42EC4A"/>
    <w:rsid w:val="0A69267A"/>
    <w:rsid w:val="0A73F856"/>
    <w:rsid w:val="0A833379"/>
    <w:rsid w:val="0B6B922E"/>
    <w:rsid w:val="0BBC142C"/>
    <w:rsid w:val="0C290796"/>
    <w:rsid w:val="0C4E5203"/>
    <w:rsid w:val="0C62DDD7"/>
    <w:rsid w:val="0C984AB5"/>
    <w:rsid w:val="0CB125CB"/>
    <w:rsid w:val="0CE9CBD5"/>
    <w:rsid w:val="0D99817D"/>
    <w:rsid w:val="0E40B131"/>
    <w:rsid w:val="0EACAF8B"/>
    <w:rsid w:val="0EC30BF4"/>
    <w:rsid w:val="0F220F86"/>
    <w:rsid w:val="0F75A92B"/>
    <w:rsid w:val="0F7DD661"/>
    <w:rsid w:val="0FAD0428"/>
    <w:rsid w:val="0FD76900"/>
    <w:rsid w:val="0FE69C53"/>
    <w:rsid w:val="1007AA28"/>
    <w:rsid w:val="10657EF5"/>
    <w:rsid w:val="10CD42D6"/>
    <w:rsid w:val="10E56C41"/>
    <w:rsid w:val="113E2820"/>
    <w:rsid w:val="115276AF"/>
    <w:rsid w:val="11F284C4"/>
    <w:rsid w:val="1256239E"/>
    <w:rsid w:val="127B7425"/>
    <w:rsid w:val="12E672CC"/>
    <w:rsid w:val="13376B24"/>
    <w:rsid w:val="13476537"/>
    <w:rsid w:val="13D8B32A"/>
    <w:rsid w:val="13F1F2AA"/>
    <w:rsid w:val="142F8435"/>
    <w:rsid w:val="1444E418"/>
    <w:rsid w:val="14D2368D"/>
    <w:rsid w:val="14EF5231"/>
    <w:rsid w:val="15054CE5"/>
    <w:rsid w:val="1637DC1E"/>
    <w:rsid w:val="1653913C"/>
    <w:rsid w:val="16A58251"/>
    <w:rsid w:val="16E08E1B"/>
    <w:rsid w:val="1759C097"/>
    <w:rsid w:val="17BBB273"/>
    <w:rsid w:val="17FA997E"/>
    <w:rsid w:val="182561AD"/>
    <w:rsid w:val="1847ED9C"/>
    <w:rsid w:val="19031E55"/>
    <w:rsid w:val="195DC608"/>
    <w:rsid w:val="19821E66"/>
    <w:rsid w:val="19D4D2D9"/>
    <w:rsid w:val="19FEC3EE"/>
    <w:rsid w:val="1A17F630"/>
    <w:rsid w:val="1A3CE94B"/>
    <w:rsid w:val="1B2807F6"/>
    <w:rsid w:val="1B6276CE"/>
    <w:rsid w:val="1BD9D0ED"/>
    <w:rsid w:val="1C8DBE08"/>
    <w:rsid w:val="1CC8355D"/>
    <w:rsid w:val="1D3B7362"/>
    <w:rsid w:val="1E093FC2"/>
    <w:rsid w:val="1E3DF59A"/>
    <w:rsid w:val="1E788908"/>
    <w:rsid w:val="1E93E87B"/>
    <w:rsid w:val="1F6EFB42"/>
    <w:rsid w:val="1F7422D5"/>
    <w:rsid w:val="1F78DA9E"/>
    <w:rsid w:val="1F8BD84E"/>
    <w:rsid w:val="1FA4A31A"/>
    <w:rsid w:val="1FF902FD"/>
    <w:rsid w:val="1FFBFEC8"/>
    <w:rsid w:val="211A0E3C"/>
    <w:rsid w:val="2245732B"/>
    <w:rsid w:val="2326EF6E"/>
    <w:rsid w:val="2357777D"/>
    <w:rsid w:val="23792BAA"/>
    <w:rsid w:val="239CB66D"/>
    <w:rsid w:val="239CFF69"/>
    <w:rsid w:val="23F0AC11"/>
    <w:rsid w:val="2470B42B"/>
    <w:rsid w:val="2482F090"/>
    <w:rsid w:val="24A84A83"/>
    <w:rsid w:val="24D6B465"/>
    <w:rsid w:val="258DDCA6"/>
    <w:rsid w:val="25A9510B"/>
    <w:rsid w:val="25E79054"/>
    <w:rsid w:val="26079B1C"/>
    <w:rsid w:val="261C4C8F"/>
    <w:rsid w:val="26280F3D"/>
    <w:rsid w:val="264373CE"/>
    <w:rsid w:val="267B2416"/>
    <w:rsid w:val="2681921E"/>
    <w:rsid w:val="2713A6EA"/>
    <w:rsid w:val="27860955"/>
    <w:rsid w:val="2796A9DC"/>
    <w:rsid w:val="27CE2F32"/>
    <w:rsid w:val="27CECC19"/>
    <w:rsid w:val="28060745"/>
    <w:rsid w:val="281E9756"/>
    <w:rsid w:val="28220F86"/>
    <w:rsid w:val="28ACE2ED"/>
    <w:rsid w:val="28F78A74"/>
    <w:rsid w:val="2920529B"/>
    <w:rsid w:val="29A80A01"/>
    <w:rsid w:val="2A0F9E83"/>
    <w:rsid w:val="2A83240B"/>
    <w:rsid w:val="2AC9A74C"/>
    <w:rsid w:val="2B182740"/>
    <w:rsid w:val="2B7F250B"/>
    <w:rsid w:val="2BE3417D"/>
    <w:rsid w:val="2C07E045"/>
    <w:rsid w:val="2C2A653A"/>
    <w:rsid w:val="2C60009A"/>
    <w:rsid w:val="2C74B11B"/>
    <w:rsid w:val="2C99AFAD"/>
    <w:rsid w:val="2CBC16FD"/>
    <w:rsid w:val="2CBE94CD"/>
    <w:rsid w:val="2D046656"/>
    <w:rsid w:val="2D42FD98"/>
    <w:rsid w:val="2D461188"/>
    <w:rsid w:val="2D81CEE4"/>
    <w:rsid w:val="2EA93F04"/>
    <w:rsid w:val="2FA9DB1D"/>
    <w:rsid w:val="2FBE7DC7"/>
    <w:rsid w:val="2FFADEDD"/>
    <w:rsid w:val="3023851A"/>
    <w:rsid w:val="30300E72"/>
    <w:rsid w:val="303910F6"/>
    <w:rsid w:val="30438425"/>
    <w:rsid w:val="304740EF"/>
    <w:rsid w:val="305537F2"/>
    <w:rsid w:val="307FBEE1"/>
    <w:rsid w:val="31342817"/>
    <w:rsid w:val="3169B37D"/>
    <w:rsid w:val="3296A124"/>
    <w:rsid w:val="34F14065"/>
    <w:rsid w:val="34FEF715"/>
    <w:rsid w:val="35723E1D"/>
    <w:rsid w:val="364E1D73"/>
    <w:rsid w:val="369B9A18"/>
    <w:rsid w:val="36CC4737"/>
    <w:rsid w:val="36E5A73E"/>
    <w:rsid w:val="37CC4727"/>
    <w:rsid w:val="37D39EE1"/>
    <w:rsid w:val="37E8C957"/>
    <w:rsid w:val="3811A564"/>
    <w:rsid w:val="384AD5CB"/>
    <w:rsid w:val="3855DD9D"/>
    <w:rsid w:val="38E3464E"/>
    <w:rsid w:val="3958B058"/>
    <w:rsid w:val="399E2545"/>
    <w:rsid w:val="39A976CB"/>
    <w:rsid w:val="3A64F481"/>
    <w:rsid w:val="3B0758F0"/>
    <w:rsid w:val="3B873949"/>
    <w:rsid w:val="3BCF2616"/>
    <w:rsid w:val="3BEE9314"/>
    <w:rsid w:val="3C5D72BC"/>
    <w:rsid w:val="3CF76DEB"/>
    <w:rsid w:val="3D2CC1B7"/>
    <w:rsid w:val="3D5BCCFC"/>
    <w:rsid w:val="3EBF18C6"/>
    <w:rsid w:val="3F142C58"/>
    <w:rsid w:val="3F1961EF"/>
    <w:rsid w:val="3F2ABD03"/>
    <w:rsid w:val="3F2AD764"/>
    <w:rsid w:val="3F2E7354"/>
    <w:rsid w:val="3F6A2943"/>
    <w:rsid w:val="3FDECF06"/>
    <w:rsid w:val="3FE62228"/>
    <w:rsid w:val="4043D7B5"/>
    <w:rsid w:val="4047B71E"/>
    <w:rsid w:val="414F724A"/>
    <w:rsid w:val="4195D610"/>
    <w:rsid w:val="41EE7CD0"/>
    <w:rsid w:val="4201525D"/>
    <w:rsid w:val="42587FFD"/>
    <w:rsid w:val="426FDC2A"/>
    <w:rsid w:val="42E74CE3"/>
    <w:rsid w:val="42E9A5C2"/>
    <w:rsid w:val="43043B55"/>
    <w:rsid w:val="437E5F91"/>
    <w:rsid w:val="43B2E08C"/>
    <w:rsid w:val="43C1F2DE"/>
    <w:rsid w:val="440AE675"/>
    <w:rsid w:val="4429691F"/>
    <w:rsid w:val="455A8BC4"/>
    <w:rsid w:val="45619E96"/>
    <w:rsid w:val="4595003D"/>
    <w:rsid w:val="45B69C9A"/>
    <w:rsid w:val="4665140E"/>
    <w:rsid w:val="46C00D1C"/>
    <w:rsid w:val="46C80277"/>
    <w:rsid w:val="46CBA2A8"/>
    <w:rsid w:val="4756B77E"/>
    <w:rsid w:val="47A87FBA"/>
    <w:rsid w:val="4817F17B"/>
    <w:rsid w:val="481AF436"/>
    <w:rsid w:val="483A06FB"/>
    <w:rsid w:val="4871F410"/>
    <w:rsid w:val="48E9D6E8"/>
    <w:rsid w:val="49151687"/>
    <w:rsid w:val="49433614"/>
    <w:rsid w:val="4992E81B"/>
    <w:rsid w:val="4A17D585"/>
    <w:rsid w:val="4AC2AAD3"/>
    <w:rsid w:val="4B31F19C"/>
    <w:rsid w:val="4B3EC542"/>
    <w:rsid w:val="4BD74617"/>
    <w:rsid w:val="4BD838FE"/>
    <w:rsid w:val="4C186E51"/>
    <w:rsid w:val="4C5CBF13"/>
    <w:rsid w:val="4C7178C9"/>
    <w:rsid w:val="4C786776"/>
    <w:rsid w:val="4D03922B"/>
    <w:rsid w:val="4D9A59A6"/>
    <w:rsid w:val="4E1B73B1"/>
    <w:rsid w:val="4E1EF2E9"/>
    <w:rsid w:val="4E74DD05"/>
    <w:rsid w:val="4E9DA034"/>
    <w:rsid w:val="4F12B010"/>
    <w:rsid w:val="4F40018E"/>
    <w:rsid w:val="4F998EF1"/>
    <w:rsid w:val="50FFAC08"/>
    <w:rsid w:val="5127247C"/>
    <w:rsid w:val="513A7AA1"/>
    <w:rsid w:val="51527D54"/>
    <w:rsid w:val="515F524C"/>
    <w:rsid w:val="51617C09"/>
    <w:rsid w:val="51DB1EBA"/>
    <w:rsid w:val="520C2358"/>
    <w:rsid w:val="52E35B16"/>
    <w:rsid w:val="534794DE"/>
    <w:rsid w:val="5383F6CB"/>
    <w:rsid w:val="54D7822D"/>
    <w:rsid w:val="54F3401A"/>
    <w:rsid w:val="54F3774D"/>
    <w:rsid w:val="54FC17F6"/>
    <w:rsid w:val="558E46FF"/>
    <w:rsid w:val="55CC0228"/>
    <w:rsid w:val="55D455CC"/>
    <w:rsid w:val="55E36CF6"/>
    <w:rsid w:val="5644E43A"/>
    <w:rsid w:val="564B2AC7"/>
    <w:rsid w:val="56AB13FB"/>
    <w:rsid w:val="57222B95"/>
    <w:rsid w:val="574A107C"/>
    <w:rsid w:val="577A4B61"/>
    <w:rsid w:val="57E5C39E"/>
    <w:rsid w:val="57F6443E"/>
    <w:rsid w:val="58D417B4"/>
    <w:rsid w:val="58F3365B"/>
    <w:rsid w:val="596D04FA"/>
    <w:rsid w:val="599A1CC4"/>
    <w:rsid w:val="59DD10DD"/>
    <w:rsid w:val="59E02B07"/>
    <w:rsid w:val="59E5EEEF"/>
    <w:rsid w:val="59F29940"/>
    <w:rsid w:val="5A8FEE1D"/>
    <w:rsid w:val="5BEFDB8D"/>
    <w:rsid w:val="5C6BD7B4"/>
    <w:rsid w:val="5C8179E7"/>
    <w:rsid w:val="5DCC6E41"/>
    <w:rsid w:val="5E40FB12"/>
    <w:rsid w:val="5E4ECF82"/>
    <w:rsid w:val="5E811AD5"/>
    <w:rsid w:val="5EA0C1DB"/>
    <w:rsid w:val="5EA21448"/>
    <w:rsid w:val="5F2C8ECD"/>
    <w:rsid w:val="5F4B2BCE"/>
    <w:rsid w:val="5FB8C6EB"/>
    <w:rsid w:val="5FC18A33"/>
    <w:rsid w:val="6004CBBC"/>
    <w:rsid w:val="606E7E79"/>
    <w:rsid w:val="60BC6DF4"/>
    <w:rsid w:val="60C66AC5"/>
    <w:rsid w:val="60EAAC42"/>
    <w:rsid w:val="61094024"/>
    <w:rsid w:val="618AB562"/>
    <w:rsid w:val="618AF4FD"/>
    <w:rsid w:val="62D7B676"/>
    <w:rsid w:val="62E9D125"/>
    <w:rsid w:val="6323EC12"/>
    <w:rsid w:val="63354429"/>
    <w:rsid w:val="636EC583"/>
    <w:rsid w:val="6373C57E"/>
    <w:rsid w:val="63A61B05"/>
    <w:rsid w:val="63FCC8AE"/>
    <w:rsid w:val="6408BEDB"/>
    <w:rsid w:val="64371FDD"/>
    <w:rsid w:val="6452C6EE"/>
    <w:rsid w:val="64534B19"/>
    <w:rsid w:val="64A35693"/>
    <w:rsid w:val="650AE6BE"/>
    <w:rsid w:val="65CD8267"/>
    <w:rsid w:val="6670A391"/>
    <w:rsid w:val="6709B33B"/>
    <w:rsid w:val="6776FCD8"/>
    <w:rsid w:val="678F31DA"/>
    <w:rsid w:val="67B090CD"/>
    <w:rsid w:val="67B8A26A"/>
    <w:rsid w:val="67FBF104"/>
    <w:rsid w:val="67FD2BEA"/>
    <w:rsid w:val="680DCF38"/>
    <w:rsid w:val="68134761"/>
    <w:rsid w:val="6849A9B1"/>
    <w:rsid w:val="689DE445"/>
    <w:rsid w:val="695C7DBB"/>
    <w:rsid w:val="696FCD18"/>
    <w:rsid w:val="69A49669"/>
    <w:rsid w:val="69D89764"/>
    <w:rsid w:val="69E357DC"/>
    <w:rsid w:val="6A2B3C22"/>
    <w:rsid w:val="6A5634A7"/>
    <w:rsid w:val="6ACC8A22"/>
    <w:rsid w:val="6B26901A"/>
    <w:rsid w:val="6B2D00E4"/>
    <w:rsid w:val="6B33B4FA"/>
    <w:rsid w:val="6B6C78D3"/>
    <w:rsid w:val="6BB6D17D"/>
    <w:rsid w:val="6BC4B9C5"/>
    <w:rsid w:val="6BEFA29F"/>
    <w:rsid w:val="6C4313E7"/>
    <w:rsid w:val="6C9FD868"/>
    <w:rsid w:val="6CEF3EE2"/>
    <w:rsid w:val="6D303767"/>
    <w:rsid w:val="6D8ED2E8"/>
    <w:rsid w:val="6DA7E292"/>
    <w:rsid w:val="6DBD57DF"/>
    <w:rsid w:val="6DC36C34"/>
    <w:rsid w:val="6E3B23DF"/>
    <w:rsid w:val="6EC5E0F6"/>
    <w:rsid w:val="6EE0F2D3"/>
    <w:rsid w:val="6F877ECC"/>
    <w:rsid w:val="6FD54079"/>
    <w:rsid w:val="70339C16"/>
    <w:rsid w:val="705E7ACC"/>
    <w:rsid w:val="7075FF49"/>
    <w:rsid w:val="709F860F"/>
    <w:rsid w:val="71101666"/>
    <w:rsid w:val="716B16A1"/>
    <w:rsid w:val="729FD650"/>
    <w:rsid w:val="73810C42"/>
    <w:rsid w:val="7397AE75"/>
    <w:rsid w:val="73AC39B3"/>
    <w:rsid w:val="73FC2E7F"/>
    <w:rsid w:val="745FCA25"/>
    <w:rsid w:val="748469D6"/>
    <w:rsid w:val="74AB25DE"/>
    <w:rsid w:val="74B2C78E"/>
    <w:rsid w:val="750CD268"/>
    <w:rsid w:val="7557C3EF"/>
    <w:rsid w:val="75A70537"/>
    <w:rsid w:val="75D7D677"/>
    <w:rsid w:val="75D9DFB4"/>
    <w:rsid w:val="76FAD678"/>
    <w:rsid w:val="770AD30E"/>
    <w:rsid w:val="776DB17C"/>
    <w:rsid w:val="7790D8A7"/>
    <w:rsid w:val="77F5F0EB"/>
    <w:rsid w:val="785610FC"/>
    <w:rsid w:val="78585011"/>
    <w:rsid w:val="78840A9D"/>
    <w:rsid w:val="789769F2"/>
    <w:rsid w:val="78C0DFBE"/>
    <w:rsid w:val="792428B5"/>
    <w:rsid w:val="7949C0EE"/>
    <w:rsid w:val="7998887E"/>
    <w:rsid w:val="79C54624"/>
    <w:rsid w:val="79EEE760"/>
    <w:rsid w:val="79FCADC8"/>
    <w:rsid w:val="7A0448C6"/>
    <w:rsid w:val="7B0F5DA7"/>
    <w:rsid w:val="7B5E647D"/>
    <w:rsid w:val="7B63576A"/>
    <w:rsid w:val="7B908E8D"/>
    <w:rsid w:val="7B9F95BF"/>
    <w:rsid w:val="7C1B3B78"/>
    <w:rsid w:val="7CABC0AE"/>
    <w:rsid w:val="7CFDF665"/>
    <w:rsid w:val="7D119339"/>
    <w:rsid w:val="7D64E413"/>
    <w:rsid w:val="7E8638A7"/>
    <w:rsid w:val="7F72A11D"/>
    <w:rsid w:val="7F8CA5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dc46e,#c3ebc5,#ebf9ec"/>
    </o:shapedefaults>
    <o:shapelayout v:ext="edit">
      <o:idmap v:ext="edit" data="1"/>
    </o:shapelayout>
  </w:shapeDefaults>
  <w:decimalSymbol w:val="."/>
  <w:listSeparator w:val=","/>
  <w14:docId w14:val="62DA6DC9"/>
  <w15:chartTrackingRefBased/>
  <w15:docId w15:val="{DD3A6FA1-4361-48FD-AD98-02F24ED9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lang w:eastAsia="en-US"/>
    </w:rPr>
  </w:style>
  <w:style w:type="paragraph" w:styleId="Heading1">
    <w:name w:val="heading 1"/>
    <w:basedOn w:val="Normal"/>
    <w:next w:val="Normal"/>
    <w:link w:val="Heading1Char"/>
    <w:uiPriority w:val="9"/>
    <w:qFormat/>
    <w:pPr>
      <w:keepNext/>
      <w:numPr>
        <w:ilvl w:val="12"/>
      </w:numPr>
      <w:tabs>
        <w:tab w:val="left" w:pos="720"/>
        <w:tab w:val="left" w:pos="1440"/>
        <w:tab w:val="left" w:pos="2160"/>
      </w:tabs>
      <w:ind w:left="2160" w:hanging="7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numPr>
        <w:ilvl w:val="12"/>
      </w:numPr>
      <w:ind w:left="2880" w:firstLine="7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numPr>
        <w:ilvl w:val="12"/>
      </w:numPr>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lang w:eastAsia="en-US"/>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lang w:eastAsia="en-US"/>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lang w:eastAsia="en-US"/>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lang w:eastAsia="en-US"/>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lang w:eastAsia="en-US"/>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lang w:eastAsia="en-US"/>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lang w:eastAsia="en-US"/>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lang w:eastAsia="en-US"/>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lang w:eastAsia="en-US"/>
    </w:rPr>
  </w:style>
  <w:style w:type="character" w:customStyle="1" w:styleId="SYSHYPERTEXT">
    <w:name w:val="SYS_HYPERTEXT"/>
    <w:uiPriority w:val="99"/>
    <w:rPr>
      <w:color w:val="0000FF"/>
      <w:u w:val="single"/>
    </w:rPr>
  </w:style>
  <w:style w:type="character" w:styleId="Hyperlink">
    <w:name w:val="Hyperlink"/>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ascii="Times New Roman" w:hAnsi="Times New Roman" w:cs="Times New Roman"/>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ascii="Times New Roman" w:hAnsi="Times New Roman" w:cs="Times New Roman"/>
      <w:sz w:val="20"/>
      <w:szCs w:val="20"/>
    </w:rPr>
  </w:style>
  <w:style w:type="character" w:styleId="FollowedHyperlink">
    <w:name w:val="FollowedHyperlink"/>
    <w:uiPriority w:val="99"/>
    <w:rPr>
      <w:rFonts w:cs="Times New Roman"/>
      <w:color w:val="800080"/>
      <w:u w:val="single"/>
    </w:rPr>
  </w:style>
  <w:style w:type="paragraph" w:styleId="BodyText2">
    <w:name w:val="Body Text 2"/>
    <w:basedOn w:val="Normal"/>
    <w:link w:val="BodyText2Char"/>
    <w:uiPriority w:val="99"/>
    <w:pPr>
      <w:numPr>
        <w:ilvl w:val="12"/>
      </w:numPr>
      <w:ind w:left="720"/>
      <w:jc w:val="both"/>
    </w:pPr>
    <w:rPr>
      <w:lang w:val="x-none" w:eastAsia="x-none"/>
    </w:rPr>
  </w:style>
  <w:style w:type="character" w:customStyle="1" w:styleId="BodyText2Char">
    <w:name w:val="Body Text 2 Char"/>
    <w:link w:val="BodyText2"/>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numPr>
        <w:ilvl w:val="12"/>
      </w:numPr>
      <w:ind w:left="2880"/>
    </w:pPr>
    <w:rPr>
      <w:lang w:val="x-none" w:eastAsia="x-none"/>
    </w:rPr>
  </w:style>
  <w:style w:type="character" w:customStyle="1" w:styleId="BodyTextIndent2Char">
    <w:name w:val="Body Text Indent 2 Char"/>
    <w:link w:val="BodyTextInden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007DC"/>
    <w:rPr>
      <w:rFonts w:ascii="Tahoma" w:hAnsi="Tahoma"/>
      <w:sz w:val="16"/>
      <w:szCs w:val="16"/>
      <w:lang w:val="x-none" w:eastAsia="x-none"/>
    </w:rPr>
  </w:style>
  <w:style w:type="character" w:customStyle="1" w:styleId="BalloonTextChar">
    <w:name w:val="Balloon Text Char"/>
    <w:link w:val="BalloonText"/>
    <w:uiPriority w:val="99"/>
    <w:semiHidden/>
    <w:locked/>
    <w:rsid w:val="00B007DC"/>
    <w:rPr>
      <w:rFonts w:ascii="Tahoma" w:hAnsi="Tahoma" w:cs="Tahoma"/>
      <w:sz w:val="16"/>
      <w:szCs w:val="16"/>
    </w:rPr>
  </w:style>
  <w:style w:type="table" w:styleId="TableGrid">
    <w:name w:val="Table Grid"/>
    <w:basedOn w:val="TableNormal"/>
    <w:uiPriority w:val="59"/>
    <w:rsid w:val="005A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78488">
      <w:bodyDiv w:val="1"/>
      <w:marLeft w:val="0"/>
      <w:marRight w:val="0"/>
      <w:marTop w:val="0"/>
      <w:marBottom w:val="0"/>
      <w:divBdr>
        <w:top w:val="none" w:sz="0" w:space="0" w:color="auto"/>
        <w:left w:val="none" w:sz="0" w:space="0" w:color="auto"/>
        <w:bottom w:val="none" w:sz="0" w:space="0" w:color="auto"/>
        <w:right w:val="none" w:sz="0" w:space="0" w:color="auto"/>
      </w:divBdr>
    </w:div>
    <w:div w:id="1797530302">
      <w:marLeft w:val="0"/>
      <w:marRight w:val="0"/>
      <w:marTop w:val="0"/>
      <w:marBottom w:val="0"/>
      <w:divBdr>
        <w:top w:val="none" w:sz="0" w:space="0" w:color="auto"/>
        <w:left w:val="none" w:sz="0" w:space="0" w:color="auto"/>
        <w:bottom w:val="none" w:sz="0" w:space="0" w:color="auto"/>
        <w:right w:val="none" w:sz="0" w:space="0" w:color="auto"/>
      </w:divBdr>
    </w:div>
    <w:div w:id="1797530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apstraining.com" TargetMode="External"/><Relationship Id="rId18" Type="http://schemas.openxmlformats.org/officeDocument/2006/relationships/hyperlink" Target="https://yc.yccd.edu/publicsafety/wp-content/uploads/sites/14/2020/07/Student-Application-BWF.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20https:/webadvisor.yccd.edu/WebAdvisor/WebAdvisor?TYPE=M&amp;PID=CORE-WBMAIN&amp;TOKENIDX=6807096578" TargetMode="External"/><Relationship Id="rId7" Type="http://schemas.openxmlformats.org/officeDocument/2006/relationships/settings" Target="settings.xml"/><Relationship Id="rId12" Type="http://schemas.openxmlformats.org/officeDocument/2006/relationships/hyperlink" Target="https://tapstraining.com/" TargetMode="External"/><Relationship Id="rId17" Type="http://schemas.openxmlformats.org/officeDocument/2006/relationships/hyperlink" Target="https://yc.yccd.edu/admissions/new-stud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c.yccd.edu/admissions/priority-registration/" TargetMode="External"/><Relationship Id="rId20" Type="http://schemas.openxmlformats.org/officeDocument/2006/relationships/hyperlink" Target="https://yc.yccd.edu/publicsafety/wp-content/uploads/sites/14/2020/08/Waiver-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c.yccd.edu/student/" TargetMode="External"/><Relationship Id="rId24" Type="http://schemas.openxmlformats.org/officeDocument/2006/relationships/hyperlink" Target="mailto:kmcfarla@yccd.edu" TargetMode="External"/><Relationship Id="rId5" Type="http://schemas.openxmlformats.org/officeDocument/2006/relationships/numbering" Target="numbering.xml"/><Relationship Id="rId15" Type="http://schemas.openxmlformats.org/officeDocument/2006/relationships/hyperlink" Target="http://yc.yccd.edu/student/wia" TargetMode="External"/><Relationship Id="rId23" Type="http://schemas.openxmlformats.org/officeDocument/2006/relationships/hyperlink" Target="mailto:cgil@yccd.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c.yccd.edu/publicsafety/wp-content/uploads/sites/14/2020/08/Requirements-and-Expect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c.yccd.edu/student/FinancialAid/Default" TargetMode="External"/><Relationship Id="rId22" Type="http://schemas.openxmlformats.org/officeDocument/2006/relationships/hyperlink" Target="http://yc.yccd.edu/student/booksto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G0002983\AppData\Local\Microsoft\Windows\Temporary%20Internet%20Files\Downloads\:%20%20http:\yc-publicsafety.yccd.edu\home"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246BFDF34743A966B165D45396BE" ma:contentTypeVersion="14" ma:contentTypeDescription="Create a new document." ma:contentTypeScope="" ma:versionID="b1480c93a74e5f9665cd2c27da55b569">
  <xsd:schema xmlns:xsd="http://www.w3.org/2001/XMLSchema" xmlns:xs="http://www.w3.org/2001/XMLSchema" xmlns:p="http://schemas.microsoft.com/office/2006/metadata/properties" xmlns:ns2="c0467870-2528-4e15-b594-f266ca2f5d1f" xmlns:ns3="4de0b809-82df-420b-b07d-78ff8f5a3547" targetNamespace="http://schemas.microsoft.com/office/2006/metadata/properties" ma:root="true" ma:fieldsID="7f0eda9d284dc015241e5c004a9d108e" ns2:_="" ns3:_="">
    <xsd:import namespace="c0467870-2528-4e15-b594-f266ca2f5d1f"/>
    <xsd:import namespace="4de0b809-82df-420b-b07d-78ff8f5a35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67870-2528-4e15-b594-f266ca2f5d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e0b809-82df-420b-b07d-78ff8f5a35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917A-31CD-44BF-8754-6E6793AF5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67870-2528-4e15-b594-f266ca2f5d1f"/>
    <ds:schemaRef ds:uri="4de0b809-82df-420b-b07d-78ff8f5a3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A273A-C244-4058-B364-A821FD2B157E}">
  <ds:schemaRefs>
    <ds:schemaRef ds:uri="http://schemas.microsoft.com/office/2006/metadata/longProperties"/>
  </ds:schemaRefs>
</ds:datastoreItem>
</file>

<file path=customXml/itemProps3.xml><?xml version="1.0" encoding="utf-8"?>
<ds:datastoreItem xmlns:ds="http://schemas.openxmlformats.org/officeDocument/2006/customXml" ds:itemID="{8C259E02-0CFB-4048-BE33-3DFC11EBF578}">
  <ds:schemaRefs>
    <ds:schemaRef ds:uri="http://schemas.microsoft.com/sharepoint/v3/contenttype/forms"/>
  </ds:schemaRefs>
</ds:datastoreItem>
</file>

<file path=customXml/itemProps4.xml><?xml version="1.0" encoding="utf-8"?>
<ds:datastoreItem xmlns:ds="http://schemas.openxmlformats.org/officeDocument/2006/customXml" ds:itemID="{0C372F22-7FDB-4574-A018-E4EC6512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1221</Words>
  <Characters>6961</Characters>
  <Application>Microsoft Office Word</Application>
  <DocSecurity>0</DocSecurity>
  <Lines>58</Lines>
  <Paragraphs>16</Paragraphs>
  <ScaleCrop>false</ScaleCrop>
  <Company>Yuba Community College District</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2004 COURSE ANNOUNCEMENT</dc:title>
  <dc:subject/>
  <dc:creator>cgil</dc:creator>
  <cp:keywords/>
  <cp:lastModifiedBy>Kristyn McFarland</cp:lastModifiedBy>
  <cp:revision>6</cp:revision>
  <cp:lastPrinted>2019-01-15T00:41:00Z</cp:lastPrinted>
  <dcterms:created xsi:type="dcterms:W3CDTF">2020-07-30T14:19:00Z</dcterms:created>
  <dcterms:modified xsi:type="dcterms:W3CDTF">2020-08-04T22:31:00Z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Brian Vizzusi;Leanne Landis;Robyn Hearne;Pete Villarreal;Kristyn McFarland</vt:lpwstr>
  </property>
  <property fmtid="{D5CDD505-2E9C-101B-9397-08002B2CF9AE}" pid="3" name="SharedWithUsers">
    <vt:lpwstr>28;#Brian Vizzusi;#23;#Leanne Landis;#27;#Robyn Hearne;#15;#Pete Villarreal;#123;#Kristyn McFarland</vt:lpwstr>
  </property>
</Properties>
</file>