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F27EC" w:rsidR="008F1A93" w:rsidP="46FB69F5" w:rsidRDefault="000D46E8" w14:paraId="64360A5C" w14:textId="51D3B6EA">
      <w:pPr>
        <w:spacing w:after="0" w:line="240" w:lineRule="auto"/>
        <w:rPr>
          <w:rFonts w:ascii="Calibri" w:hAnsi="Calibri" w:eastAsia="Calibri" w:cs="Calibri" w:asciiTheme="minorAscii" w:hAnsiTheme="minorAscii" w:eastAsiaTheme="minorAscii" w:cstheme="minorAscii"/>
          <w:sz w:val="22"/>
          <w:szCs w:val="22"/>
        </w:rPr>
      </w:pPr>
      <w:r w:rsidRPr="177050B9" w:rsidR="177050B9">
        <w:rPr>
          <w:rFonts w:ascii="Calibri" w:hAnsi="Calibri" w:eastAsia="Calibri" w:cs="Calibri" w:asciiTheme="minorAscii" w:hAnsiTheme="minorAscii" w:eastAsiaTheme="minorAscii" w:cstheme="minorAscii"/>
          <w:sz w:val="22"/>
          <w:szCs w:val="22"/>
        </w:rPr>
        <w:t xml:space="preserve">Whereas, the California Community Colleges (CCC) are committed to serving all students, regardless of their immigration status, and providing them with the </w:t>
      </w:r>
      <w:r w:rsidRPr="177050B9" w:rsidR="177050B9">
        <w:rPr>
          <w:rFonts w:ascii="Calibri" w:hAnsi="Calibri" w:eastAsia="Calibri" w:cs="Calibri" w:asciiTheme="minorAscii" w:hAnsiTheme="minorAscii" w:eastAsiaTheme="minorAscii" w:cstheme="minorAscii"/>
          <w:sz w:val="22"/>
          <w:szCs w:val="22"/>
        </w:rPr>
        <w:t>support</w:t>
      </w:r>
      <w:r w:rsidRPr="177050B9" w:rsidR="177050B9">
        <w:rPr>
          <w:rFonts w:ascii="Calibri" w:hAnsi="Calibri" w:eastAsia="Calibri" w:cs="Calibri" w:asciiTheme="minorAscii" w:hAnsiTheme="minorAscii" w:eastAsiaTheme="minorAscii" w:cstheme="minorAscii"/>
          <w:sz w:val="22"/>
          <w:szCs w:val="22"/>
        </w:rPr>
        <w:t>, resources, and opportunities to pursue their educational goals; and</w:t>
      </w:r>
    </w:p>
    <w:p w:rsidRPr="000F27EC" w:rsidR="008F1A93" w:rsidP="46FB69F5" w:rsidRDefault="000D46E8" w14:paraId="08474EE8" w14:textId="00C76B0E">
      <w:pPr>
        <w:pStyle w:val="Normal"/>
        <w:spacing w:after="0" w:line="240" w:lineRule="auto"/>
        <w:rPr>
          <w:rFonts w:ascii="Calibri" w:hAnsi="Calibri" w:eastAsia="Calibri" w:cs="Calibri" w:asciiTheme="minorAscii" w:hAnsiTheme="minorAscii" w:eastAsiaTheme="minorAscii" w:cstheme="minorAscii"/>
          <w:sz w:val="22"/>
          <w:szCs w:val="22"/>
        </w:rPr>
      </w:pPr>
      <w:r>
        <w:br/>
      </w:r>
      <w:proofErr w:type="gramStart"/>
      <w:r w:rsidRPr="46FB69F5" w:rsidR="691CE710">
        <w:rPr>
          <w:rFonts w:ascii="Calibri" w:hAnsi="Calibri" w:eastAsia="Calibri" w:cs="Calibri" w:asciiTheme="minorAscii" w:hAnsiTheme="minorAscii" w:eastAsiaTheme="minorAscii" w:cstheme="minorAscii"/>
          <w:sz w:val="22"/>
          <w:szCs w:val="22"/>
        </w:rPr>
        <w:t>Whereas</w:t>
      </w:r>
      <w:r w:rsidRPr="46FB69F5" w:rsidR="000D46E8">
        <w:rPr>
          <w:rFonts w:ascii="Calibri" w:hAnsi="Calibri" w:eastAsia="Calibri" w:cs="Calibri" w:asciiTheme="minorAscii" w:hAnsiTheme="minorAscii" w:eastAsiaTheme="minorAscii" w:cstheme="minorAscii"/>
          <w:sz w:val="22"/>
          <w:szCs w:val="22"/>
        </w:rPr>
        <w:t>,</w:t>
      </w:r>
      <w:proofErr w:type="gramEnd"/>
      <w:r w:rsidRPr="46FB69F5" w:rsidR="000D46E8">
        <w:rPr>
          <w:rFonts w:ascii="Calibri" w:hAnsi="Calibri" w:eastAsia="Calibri" w:cs="Calibri" w:asciiTheme="minorAscii" w:hAnsiTheme="minorAscii" w:eastAsiaTheme="minorAscii" w:cstheme="minorAscii"/>
          <w:sz w:val="22"/>
          <w:szCs w:val="22"/>
        </w:rPr>
        <w:t xml:space="preserve"> more than </w:t>
      </w:r>
      <w:r w:rsidRPr="46FB69F5" w:rsidR="7DAC5674">
        <w:rPr>
          <w:rFonts w:ascii="Calibri" w:hAnsi="Calibri" w:eastAsia="Calibri" w:cs="Calibri" w:asciiTheme="minorAscii" w:hAnsiTheme="minorAscii" w:eastAsiaTheme="minorAscii" w:cstheme="minorAscii"/>
          <w:sz w:val="22"/>
          <w:szCs w:val="22"/>
        </w:rPr>
        <w:t>two</w:t>
      </w:r>
      <w:r w:rsidRPr="46FB69F5" w:rsidR="000D46E8">
        <w:rPr>
          <w:rFonts w:ascii="Calibri" w:hAnsi="Calibri" w:eastAsia="Calibri" w:cs="Calibri" w:asciiTheme="minorAscii" w:hAnsiTheme="minorAscii" w:eastAsiaTheme="minorAscii" w:cstheme="minorAscii"/>
          <w:sz w:val="22"/>
          <w:szCs w:val="22"/>
        </w:rPr>
        <w:t xml:space="preserve"> million undocumented immigrants of all nationalities and backgrounds</w:t>
      </w:r>
      <w:r w:rsidRPr="46FB69F5" w:rsidR="008F1A93">
        <w:rPr>
          <w:rFonts w:ascii="Calibri" w:hAnsi="Calibri" w:eastAsia="Calibri" w:cs="Calibri" w:asciiTheme="minorAscii" w:hAnsiTheme="minorAscii" w:eastAsiaTheme="minorAscii" w:cstheme="minorAscii"/>
          <w:sz w:val="22"/>
          <w:szCs w:val="22"/>
        </w:rPr>
        <w:t xml:space="preserve"> </w:t>
      </w:r>
      <w:r w:rsidRPr="46FB69F5" w:rsidR="000D46E8">
        <w:rPr>
          <w:rFonts w:ascii="Calibri" w:hAnsi="Calibri" w:eastAsia="Calibri" w:cs="Calibri" w:asciiTheme="minorAscii" w:hAnsiTheme="minorAscii" w:eastAsiaTheme="minorAscii" w:cstheme="minorAscii"/>
          <w:sz w:val="22"/>
          <w:szCs w:val="22"/>
        </w:rPr>
        <w:t>call California home, including more than 183,000 Deferred Action for Childhood Arrivals</w:t>
      </w:r>
      <w:r w:rsidRPr="46FB69F5" w:rsidR="008F1A93">
        <w:rPr>
          <w:rFonts w:ascii="Calibri" w:hAnsi="Calibri" w:eastAsia="Calibri" w:cs="Calibri" w:asciiTheme="minorAscii" w:hAnsiTheme="minorAscii" w:eastAsiaTheme="minorAscii" w:cstheme="minorAscii"/>
          <w:sz w:val="22"/>
          <w:szCs w:val="22"/>
        </w:rPr>
        <w:t xml:space="preserve"> </w:t>
      </w:r>
      <w:r w:rsidRPr="46FB69F5" w:rsidR="000D46E8">
        <w:rPr>
          <w:rFonts w:ascii="Calibri" w:hAnsi="Calibri" w:eastAsia="Calibri" w:cs="Calibri" w:asciiTheme="minorAscii" w:hAnsiTheme="minorAscii" w:eastAsiaTheme="minorAscii" w:cstheme="minorAscii"/>
          <w:sz w:val="22"/>
          <w:szCs w:val="22"/>
        </w:rPr>
        <w:t>(DACA) recipients; and</w:t>
      </w:r>
    </w:p>
    <w:p w:rsidRPr="000F27EC" w:rsidR="008F1A93" w:rsidP="46FB69F5" w:rsidRDefault="000D46E8" w14:paraId="4C926F16" w14:textId="48D712B9">
      <w:pPr>
        <w:pStyle w:val="Normal"/>
        <w:spacing w:after="0" w:line="240" w:lineRule="auto"/>
        <w:rPr>
          <w:rFonts w:ascii="Calibri" w:hAnsi="Calibri" w:eastAsia="Calibri" w:cs="Calibri" w:asciiTheme="minorAscii" w:hAnsiTheme="minorAscii" w:eastAsiaTheme="minorAscii" w:cstheme="minorAscii"/>
          <w:sz w:val="22"/>
          <w:szCs w:val="22"/>
        </w:rPr>
      </w:pPr>
      <w:r>
        <w:br/>
      </w:r>
      <w:r w:rsidRPr="46FB69F5" w:rsidR="1EC1B218">
        <w:rPr>
          <w:rFonts w:ascii="Calibri" w:hAnsi="Calibri" w:eastAsia="Calibri" w:cs="Calibri" w:asciiTheme="minorAscii" w:hAnsiTheme="minorAscii" w:eastAsiaTheme="minorAscii" w:cstheme="minorAscii"/>
          <w:sz w:val="22"/>
          <w:szCs w:val="22"/>
        </w:rPr>
        <w:t>Whereas</w:t>
      </w:r>
      <w:r w:rsidRPr="46FB69F5" w:rsidR="000D46E8">
        <w:rPr>
          <w:rFonts w:ascii="Calibri" w:hAnsi="Calibri" w:eastAsia="Calibri" w:cs="Calibri" w:asciiTheme="minorAscii" w:hAnsiTheme="minorAscii" w:eastAsiaTheme="minorAscii" w:cstheme="minorAscii"/>
          <w:sz w:val="22"/>
          <w:szCs w:val="22"/>
        </w:rPr>
        <w:t>,</w:t>
      </w:r>
      <w:r w:rsidRPr="46FB69F5" w:rsidR="000D46E8">
        <w:rPr>
          <w:rFonts w:ascii="Calibri" w:hAnsi="Calibri" w:eastAsia="Calibri" w:cs="Calibri" w:asciiTheme="minorAscii" w:hAnsiTheme="minorAscii" w:eastAsiaTheme="minorAscii" w:cstheme="minorAscii"/>
          <w:sz w:val="22"/>
          <w:szCs w:val="22"/>
        </w:rPr>
        <w:t xml:space="preserve"> the passage of Assembly Bill (AB) 540, signed </w:t>
      </w:r>
      <w:r w:rsidRPr="46FB69F5" w:rsidR="008F1A93">
        <w:rPr>
          <w:rFonts w:ascii="Calibri" w:hAnsi="Calibri" w:eastAsia="Calibri" w:cs="Calibri" w:asciiTheme="minorAscii" w:hAnsiTheme="minorAscii" w:eastAsiaTheme="minorAscii" w:cstheme="minorAscii"/>
          <w:sz w:val="22"/>
          <w:szCs w:val="22"/>
        </w:rPr>
        <w:t xml:space="preserve">into law on </w:t>
      </w:r>
      <w:r w:rsidRPr="46FB69F5" w:rsidR="000D46E8">
        <w:rPr>
          <w:rFonts w:ascii="Calibri" w:hAnsi="Calibri" w:eastAsia="Calibri" w:cs="Calibri" w:asciiTheme="minorAscii" w:hAnsiTheme="minorAscii" w:eastAsiaTheme="minorAscii" w:cstheme="minorAscii"/>
          <w:sz w:val="22"/>
          <w:szCs w:val="22"/>
        </w:rPr>
        <w:t>October 12, 2001,</w:t>
      </w:r>
      <w:r w:rsidRPr="46FB69F5" w:rsidR="008F1A93">
        <w:rPr>
          <w:rFonts w:ascii="Calibri" w:hAnsi="Calibri" w:eastAsia="Calibri" w:cs="Calibri" w:asciiTheme="minorAscii" w:hAnsiTheme="minorAscii" w:eastAsiaTheme="minorAscii" w:cstheme="minorAscii"/>
          <w:sz w:val="22"/>
          <w:szCs w:val="22"/>
        </w:rPr>
        <w:t xml:space="preserve"> </w:t>
      </w:r>
      <w:r w:rsidRPr="46FB69F5" w:rsidR="000D46E8">
        <w:rPr>
          <w:rFonts w:ascii="Calibri" w:hAnsi="Calibri" w:eastAsia="Calibri" w:cs="Calibri" w:asciiTheme="minorAscii" w:hAnsiTheme="minorAscii" w:eastAsiaTheme="minorAscii" w:cstheme="minorAscii"/>
          <w:sz w:val="22"/>
          <w:szCs w:val="22"/>
        </w:rPr>
        <w:t>declared that long-term California residents, regardless of their citizenship status, may pay</w:t>
      </w:r>
      <w:r w:rsidRPr="46FB69F5" w:rsidR="008F1A93">
        <w:rPr>
          <w:rFonts w:ascii="Calibri" w:hAnsi="Calibri" w:eastAsia="Calibri" w:cs="Calibri" w:asciiTheme="minorAscii" w:hAnsiTheme="minorAscii" w:eastAsiaTheme="minorAscii" w:cstheme="minorAscii"/>
          <w:sz w:val="22"/>
          <w:szCs w:val="22"/>
        </w:rPr>
        <w:t xml:space="preserve"> </w:t>
      </w:r>
      <w:r w:rsidRPr="46FB69F5" w:rsidR="000D46E8">
        <w:rPr>
          <w:rFonts w:ascii="Calibri" w:hAnsi="Calibri" w:eastAsia="Calibri" w:cs="Calibri" w:asciiTheme="minorAscii" w:hAnsiTheme="minorAscii" w:eastAsiaTheme="minorAscii" w:cstheme="minorAscii"/>
          <w:sz w:val="22"/>
          <w:szCs w:val="22"/>
        </w:rPr>
        <w:t>in-state fees at California public colleges and universities; and</w:t>
      </w:r>
    </w:p>
    <w:p w:rsidRPr="000F27EC" w:rsidR="008F1A93" w:rsidP="46FB69F5" w:rsidRDefault="008F1A93" w14:paraId="7BF851D8" w14:textId="77777777" w14:noSpellErr="1">
      <w:pPr>
        <w:spacing w:after="0" w:line="240" w:lineRule="auto"/>
        <w:rPr>
          <w:rFonts w:ascii="Calibri" w:hAnsi="Calibri" w:eastAsia="Calibri" w:cs="Calibri" w:asciiTheme="minorAscii" w:hAnsiTheme="minorAscii" w:eastAsiaTheme="minorAscii" w:cstheme="minorAscii"/>
          <w:sz w:val="22"/>
          <w:szCs w:val="22"/>
        </w:rPr>
      </w:pPr>
    </w:p>
    <w:p w:rsidRPr="000F27EC" w:rsidR="008F1A93" w:rsidP="46FB69F5" w:rsidRDefault="000D46E8" w14:paraId="4FBFB1E3" w14:textId="1EF57D40">
      <w:pPr>
        <w:pStyle w:val="Normal"/>
        <w:spacing w:after="0" w:line="240" w:lineRule="auto"/>
        <w:rPr>
          <w:rFonts w:ascii="Calibri" w:hAnsi="Calibri" w:eastAsia="Calibri" w:cs="Calibri" w:asciiTheme="minorAscii" w:hAnsiTheme="minorAscii" w:eastAsiaTheme="minorAscii" w:cstheme="minorAscii"/>
          <w:sz w:val="22"/>
          <w:szCs w:val="22"/>
        </w:rPr>
      </w:pPr>
      <w:r w:rsidRPr="46FB69F5" w:rsidR="01FE568B">
        <w:rPr>
          <w:rFonts w:ascii="Calibri" w:hAnsi="Calibri" w:eastAsia="Calibri" w:cs="Calibri" w:asciiTheme="minorAscii" w:hAnsiTheme="minorAscii" w:eastAsiaTheme="minorAscii" w:cstheme="minorAscii"/>
          <w:sz w:val="22"/>
          <w:szCs w:val="22"/>
        </w:rPr>
        <w:t>Whereas</w:t>
      </w:r>
      <w:r w:rsidRPr="46FB69F5" w:rsidR="000D46E8">
        <w:rPr>
          <w:rFonts w:ascii="Calibri" w:hAnsi="Calibri" w:eastAsia="Calibri" w:cs="Calibri" w:asciiTheme="minorAscii" w:hAnsiTheme="minorAscii" w:eastAsiaTheme="minorAscii" w:cstheme="minorAscii"/>
          <w:sz w:val="22"/>
          <w:szCs w:val="22"/>
        </w:rPr>
        <w:t>,</w:t>
      </w:r>
      <w:r w:rsidRPr="46FB69F5" w:rsidR="000D46E8">
        <w:rPr>
          <w:rFonts w:ascii="Calibri" w:hAnsi="Calibri" w:eastAsia="Calibri" w:cs="Calibri" w:asciiTheme="minorAscii" w:hAnsiTheme="minorAscii" w:eastAsiaTheme="minorAscii" w:cstheme="minorAscii"/>
          <w:sz w:val="22"/>
          <w:szCs w:val="22"/>
        </w:rPr>
        <w:t xml:space="preserve"> approximately 85,500 undocumented students, including 72,000 </w:t>
      </w:r>
      <w:r w:rsidRPr="46FB69F5" w:rsidR="000F27EC">
        <w:rPr>
          <w:rFonts w:ascii="Calibri" w:hAnsi="Calibri" w:eastAsia="Calibri" w:cs="Calibri" w:asciiTheme="minorAscii" w:hAnsiTheme="minorAscii" w:eastAsiaTheme="minorAscii" w:cstheme="minorAscii"/>
          <w:sz w:val="22"/>
          <w:szCs w:val="22"/>
        </w:rPr>
        <w:t>CCC</w:t>
      </w:r>
      <w:r w:rsidRPr="46FB69F5" w:rsidR="000D46E8">
        <w:rPr>
          <w:rFonts w:ascii="Calibri" w:hAnsi="Calibri" w:eastAsia="Calibri" w:cs="Calibri" w:asciiTheme="minorAscii" w:hAnsiTheme="minorAscii" w:eastAsiaTheme="minorAscii" w:cstheme="minorAscii"/>
          <w:sz w:val="22"/>
          <w:szCs w:val="22"/>
        </w:rPr>
        <w:t xml:space="preserve"> students, benefit from AB 540 today; and</w:t>
      </w:r>
    </w:p>
    <w:p w:rsidRPr="000F27EC" w:rsidR="000F27EC" w:rsidP="46FB69F5" w:rsidRDefault="000F27EC" w14:paraId="2F3525F5" w14:textId="24FE0597" w14:noSpellErr="1">
      <w:pPr>
        <w:spacing w:after="0" w:line="240" w:lineRule="auto"/>
        <w:rPr>
          <w:rFonts w:ascii="Calibri" w:hAnsi="Calibri" w:eastAsia="Calibri" w:cs="Calibri" w:asciiTheme="minorAscii" w:hAnsiTheme="minorAscii" w:eastAsiaTheme="minorAscii" w:cstheme="minorAscii"/>
          <w:sz w:val="22"/>
          <w:szCs w:val="22"/>
        </w:rPr>
      </w:pPr>
    </w:p>
    <w:p w:rsidR="177050B9" w:rsidP="177050B9" w:rsidRDefault="177050B9" w14:paraId="536E9693" w14:textId="46DBBFBF">
      <w:pPr>
        <w:pStyle w:val="Normal"/>
        <w:spacing w:after="0" w:line="240" w:lineRule="auto"/>
        <w:rPr>
          <w:rFonts w:ascii="Calibri" w:hAnsi="Calibri" w:eastAsia="Calibri" w:cs="Calibri"/>
          <w:noProof w:val="0"/>
          <w:sz w:val="22"/>
          <w:szCs w:val="22"/>
          <w:lang w:val="en-US"/>
        </w:rPr>
      </w:pPr>
      <w:r w:rsidRPr="177050B9" w:rsidR="177050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Whereas, the attempt to rescind DACA in 2017 caused a rise in political tensions and antagonistic views regarding immigrants and spurred the creation of the annual CCC Undocumented Student Action Week (USAW), focused on advocating for policy change and resources to better support our undocumented students; and </w:t>
      </w:r>
      <w:r w:rsidRPr="177050B9" w:rsidR="177050B9">
        <w:rPr>
          <w:rFonts w:ascii="Calibri" w:hAnsi="Calibri" w:eastAsia="Calibri" w:cs="Calibri"/>
          <w:noProof w:val="0"/>
          <w:sz w:val="22"/>
          <w:szCs w:val="22"/>
          <w:lang w:val="en-US"/>
        </w:rPr>
        <w:t xml:space="preserve"> </w:t>
      </w:r>
    </w:p>
    <w:p w:rsidRPr="000F27EC" w:rsidR="00AB09DF" w:rsidP="46FB69F5" w:rsidRDefault="00AB09DF" w14:paraId="63C733E6" w14:textId="6C1EEFFE" w14:noSpellErr="1">
      <w:pPr>
        <w:spacing w:after="0" w:line="240" w:lineRule="auto"/>
        <w:rPr>
          <w:rFonts w:ascii="Calibri" w:hAnsi="Calibri" w:eastAsia="Calibri" w:cs="Calibri" w:asciiTheme="minorAscii" w:hAnsiTheme="minorAscii" w:eastAsiaTheme="minorAscii" w:cstheme="minorAscii"/>
          <w:sz w:val="22"/>
          <w:szCs w:val="22"/>
        </w:rPr>
      </w:pPr>
    </w:p>
    <w:p w:rsidRPr="000F27EC" w:rsidR="00E37B70" w:rsidP="46FB69F5" w:rsidRDefault="00AB09DF" w14:paraId="7045FF66" w14:textId="6D57DA97">
      <w:pPr>
        <w:pStyle w:val="Normal"/>
        <w:spacing w:after="0" w:line="240" w:lineRule="auto"/>
        <w:rPr>
          <w:rFonts w:ascii="Calibri" w:hAnsi="Calibri" w:eastAsia="Calibri" w:cs="Calibri" w:asciiTheme="minorAscii" w:hAnsiTheme="minorAscii" w:eastAsiaTheme="minorAscii" w:cstheme="minorAscii"/>
          <w:sz w:val="22"/>
          <w:szCs w:val="22"/>
        </w:rPr>
      </w:pPr>
      <w:r w:rsidRPr="177050B9" w:rsidR="177050B9">
        <w:rPr>
          <w:rFonts w:ascii="Calibri" w:hAnsi="Calibri" w:eastAsia="Calibri" w:cs="Calibri" w:asciiTheme="minorAscii" w:hAnsiTheme="minorAscii" w:eastAsiaTheme="minorAscii" w:cstheme="minorAscii"/>
          <w:sz w:val="22"/>
          <w:szCs w:val="22"/>
        </w:rPr>
        <w:t xml:space="preserve">Whereas, the CCC must continue to combat persisting inequalities among this underserved population, develop pathways that foster access, equity, and inclusion, and advocate fiercely for the necessary policies and resources; </w:t>
      </w:r>
      <w:r w:rsidRPr="177050B9" w:rsidR="177050B9">
        <w:rPr>
          <w:rFonts w:ascii="Calibri" w:hAnsi="Calibri" w:eastAsia="Calibri" w:cs="Calibri" w:asciiTheme="minorAscii" w:hAnsiTheme="minorAscii" w:eastAsiaTheme="minorAscii" w:cstheme="minorAscii"/>
          <w:sz w:val="22"/>
          <w:szCs w:val="22"/>
        </w:rPr>
        <w:t>therefore,</w:t>
      </w:r>
      <w:r w:rsidRPr="177050B9" w:rsidR="177050B9">
        <w:rPr>
          <w:rFonts w:ascii="Calibri" w:hAnsi="Calibri" w:eastAsia="Calibri" w:cs="Calibri" w:asciiTheme="minorAscii" w:hAnsiTheme="minorAscii" w:eastAsiaTheme="minorAscii" w:cstheme="minorAscii"/>
          <w:sz w:val="22"/>
          <w:szCs w:val="22"/>
        </w:rPr>
        <w:t xml:space="preserve"> be it </w:t>
      </w:r>
      <w:r>
        <w:br/>
      </w:r>
    </w:p>
    <w:p w:rsidRPr="000F27EC" w:rsidR="00E37B70" w:rsidP="46FB69F5" w:rsidRDefault="00E37B70" w14:paraId="5779ECFE" w14:textId="724DDA26">
      <w:pPr>
        <w:spacing w:after="0" w:line="240" w:lineRule="auto"/>
        <w:rPr>
          <w:rFonts w:ascii="Calibri" w:hAnsi="Calibri" w:eastAsia="Calibri" w:cs="Calibri" w:asciiTheme="minorAscii" w:hAnsiTheme="minorAscii" w:eastAsiaTheme="minorAscii" w:cstheme="minorAscii"/>
          <w:sz w:val="22"/>
          <w:szCs w:val="22"/>
        </w:rPr>
      </w:pPr>
      <w:r w:rsidRPr="1F4F2B9F" w:rsidR="1F4F2B9F">
        <w:rPr>
          <w:rFonts w:ascii="Calibri" w:hAnsi="Calibri" w:eastAsia="Calibri" w:cs="Calibri" w:asciiTheme="minorAscii" w:hAnsiTheme="minorAscii" w:eastAsiaTheme="minorAscii" w:cstheme="minorAscii"/>
          <w:sz w:val="22"/>
          <w:szCs w:val="22"/>
        </w:rPr>
        <w:t>Resolved that the Yuba College Academic Senate fully embraces the ideals behind the creation of the California Community College Undocumented Student Action Week and affirms our support for college access, inclusion, community, and success for all undocumented students; and be it further</w:t>
      </w:r>
      <w:r>
        <w:br/>
      </w:r>
    </w:p>
    <w:p w:rsidRPr="000F27EC" w:rsidR="00AB09DF" w:rsidP="46FB69F5" w:rsidRDefault="00E37B70" w14:paraId="476E37BB" w14:textId="762F3DCE">
      <w:pPr>
        <w:pStyle w:val="Normal"/>
        <w:spacing w:after="0" w:line="240" w:lineRule="auto"/>
        <w:rPr>
          <w:rFonts w:ascii="Calibri" w:hAnsi="Calibri" w:eastAsia="Calibri" w:cs="Calibri" w:asciiTheme="minorAscii" w:hAnsiTheme="minorAscii" w:eastAsiaTheme="minorAscii" w:cstheme="minorAscii"/>
          <w:sz w:val="22"/>
          <w:szCs w:val="22"/>
        </w:rPr>
      </w:pPr>
      <w:r w:rsidRPr="46FB69F5" w:rsidR="679F550D">
        <w:rPr>
          <w:rFonts w:ascii="Calibri" w:hAnsi="Calibri" w:eastAsia="Calibri" w:cs="Calibri" w:asciiTheme="minorAscii" w:hAnsiTheme="minorAscii" w:eastAsiaTheme="minorAscii" w:cstheme="minorAscii"/>
          <w:sz w:val="22"/>
          <w:szCs w:val="22"/>
        </w:rPr>
        <w:t>Resolved</w:t>
      </w:r>
      <w:r w:rsidRPr="46FB69F5" w:rsidR="00E37B70">
        <w:rPr>
          <w:rFonts w:ascii="Calibri" w:hAnsi="Calibri" w:eastAsia="Calibri" w:cs="Calibri" w:asciiTheme="minorAscii" w:hAnsiTheme="minorAscii" w:eastAsiaTheme="minorAscii" w:cstheme="minorAscii"/>
          <w:sz w:val="22"/>
          <w:szCs w:val="22"/>
        </w:rPr>
        <w:t xml:space="preserve"> that the </w:t>
      </w:r>
      <w:r w:rsidRPr="46FB69F5" w:rsidR="35787C15">
        <w:rPr>
          <w:rFonts w:ascii="Calibri" w:hAnsi="Calibri" w:eastAsia="Calibri" w:cs="Calibri" w:asciiTheme="minorAscii" w:hAnsiTheme="minorAscii" w:eastAsiaTheme="minorAscii" w:cstheme="minorAscii"/>
          <w:sz w:val="22"/>
          <w:szCs w:val="22"/>
        </w:rPr>
        <w:t>Yuba</w:t>
      </w:r>
      <w:r w:rsidRPr="46FB69F5" w:rsidR="00E37B70">
        <w:rPr>
          <w:rFonts w:ascii="Calibri" w:hAnsi="Calibri" w:eastAsia="Calibri" w:cs="Calibri" w:asciiTheme="minorAscii" w:hAnsiTheme="minorAscii" w:eastAsiaTheme="minorAscii" w:cstheme="minorAscii"/>
          <w:sz w:val="22"/>
          <w:szCs w:val="22"/>
        </w:rPr>
        <w:t xml:space="preserve"> </w:t>
      </w:r>
      <w:r w:rsidRPr="46FB69F5" w:rsidR="00E37B70">
        <w:rPr>
          <w:rFonts w:ascii="Calibri" w:hAnsi="Calibri" w:eastAsia="Calibri" w:cs="Calibri" w:asciiTheme="minorAscii" w:hAnsiTheme="minorAscii" w:eastAsiaTheme="minorAscii" w:cstheme="minorAscii"/>
          <w:sz w:val="22"/>
          <w:szCs w:val="22"/>
        </w:rPr>
        <w:t xml:space="preserve">College </w:t>
      </w:r>
      <w:r w:rsidRPr="46FB69F5" w:rsidR="00E37B70">
        <w:rPr>
          <w:rFonts w:ascii="Calibri" w:hAnsi="Calibri" w:eastAsia="Calibri" w:cs="Calibri" w:asciiTheme="minorAscii" w:hAnsiTheme="minorAscii" w:eastAsiaTheme="minorAscii" w:cstheme="minorAscii"/>
          <w:sz w:val="22"/>
          <w:szCs w:val="22"/>
        </w:rPr>
        <w:t xml:space="preserve">Academic </w:t>
      </w:r>
      <w:r w:rsidRPr="46FB69F5" w:rsidR="000F27EC">
        <w:rPr>
          <w:rFonts w:ascii="Calibri" w:hAnsi="Calibri" w:eastAsia="Calibri" w:cs="Calibri" w:asciiTheme="minorAscii" w:hAnsiTheme="minorAscii" w:eastAsiaTheme="minorAscii" w:cstheme="minorAscii"/>
          <w:sz w:val="22"/>
          <w:szCs w:val="22"/>
        </w:rPr>
        <w:t>Senate recognizes</w:t>
      </w:r>
      <w:r w:rsidRPr="46FB69F5" w:rsidR="00E37B70">
        <w:rPr>
          <w:rFonts w:ascii="Calibri" w:hAnsi="Calibri" w:eastAsia="Calibri" w:cs="Calibri" w:asciiTheme="minorAscii" w:hAnsiTheme="minorAscii" w:eastAsiaTheme="minorAscii" w:cstheme="minorAscii"/>
          <w:sz w:val="22"/>
          <w:szCs w:val="22"/>
        </w:rPr>
        <w:t xml:space="preserve"> </w:t>
      </w:r>
      <w:r w:rsidRPr="46FB69F5" w:rsidR="629575E0">
        <w:rPr>
          <w:rFonts w:ascii="Calibri" w:hAnsi="Calibri" w:eastAsia="Calibri" w:cs="Calibri" w:asciiTheme="minorAscii" w:hAnsiTheme="minorAscii" w:eastAsiaTheme="minorAscii" w:cstheme="minorAscii"/>
          <w:sz w:val="22"/>
          <w:szCs w:val="22"/>
        </w:rPr>
        <w:t xml:space="preserve">October 12, </w:t>
      </w:r>
      <w:r w:rsidRPr="46FB69F5" w:rsidR="00E37B70">
        <w:rPr>
          <w:rFonts w:ascii="Calibri" w:hAnsi="Calibri" w:eastAsia="Calibri" w:cs="Calibri" w:asciiTheme="minorAscii" w:hAnsiTheme="minorAscii" w:eastAsiaTheme="minorAscii" w:cstheme="minorAscii"/>
          <w:sz w:val="22"/>
          <w:szCs w:val="22"/>
        </w:rPr>
        <w:t>202</w:t>
      </w:r>
      <w:r w:rsidRPr="46FB69F5" w:rsidR="00AB09DF">
        <w:rPr>
          <w:rFonts w:ascii="Calibri" w:hAnsi="Calibri" w:eastAsia="Calibri" w:cs="Calibri" w:asciiTheme="minorAscii" w:hAnsiTheme="minorAscii" w:eastAsiaTheme="minorAscii" w:cstheme="minorAscii"/>
          <w:sz w:val="22"/>
          <w:szCs w:val="22"/>
        </w:rPr>
        <w:t>2</w:t>
      </w:r>
      <w:r w:rsidRPr="46FB69F5" w:rsidR="00E37B70">
        <w:rPr>
          <w:rFonts w:ascii="Calibri" w:hAnsi="Calibri" w:eastAsia="Calibri" w:cs="Calibri" w:asciiTheme="minorAscii" w:hAnsiTheme="minorAscii" w:eastAsiaTheme="minorAscii" w:cstheme="minorAscii"/>
          <w:sz w:val="22"/>
          <w:szCs w:val="22"/>
        </w:rPr>
        <w:t>, as</w:t>
      </w:r>
      <w:r w:rsidRPr="46FB69F5" w:rsidR="00E37B70">
        <w:rPr>
          <w:rFonts w:ascii="Calibri" w:hAnsi="Calibri" w:eastAsia="Calibri" w:cs="Calibri" w:asciiTheme="minorAscii" w:hAnsiTheme="minorAscii" w:eastAsiaTheme="minorAscii" w:cstheme="minorAscii"/>
          <w:sz w:val="22"/>
          <w:szCs w:val="22"/>
        </w:rPr>
        <w:t xml:space="preserve"> </w:t>
      </w:r>
      <w:r w:rsidRPr="46FB69F5" w:rsidR="00E37B70">
        <w:rPr>
          <w:rFonts w:ascii="Calibri" w:hAnsi="Calibri" w:eastAsia="Calibri" w:cs="Calibri" w:asciiTheme="minorAscii" w:hAnsiTheme="minorAscii" w:eastAsiaTheme="minorAscii" w:cstheme="minorAscii"/>
          <w:sz w:val="22"/>
          <w:szCs w:val="22"/>
        </w:rPr>
        <w:t>the 2</w:t>
      </w:r>
      <w:r w:rsidRPr="46FB69F5" w:rsidR="44622268">
        <w:rPr>
          <w:rFonts w:ascii="Calibri" w:hAnsi="Calibri" w:eastAsia="Calibri" w:cs="Calibri" w:asciiTheme="minorAscii" w:hAnsiTheme="minorAscii" w:eastAsiaTheme="minorAscii" w:cstheme="minorAscii"/>
          <w:sz w:val="22"/>
          <w:szCs w:val="22"/>
        </w:rPr>
        <w:t>1</w:t>
      </w:r>
      <w:r w:rsidRPr="46FB69F5" w:rsidR="44622268">
        <w:rPr>
          <w:rFonts w:ascii="Calibri" w:hAnsi="Calibri" w:eastAsia="Calibri" w:cs="Calibri" w:asciiTheme="minorAscii" w:hAnsiTheme="minorAscii" w:eastAsiaTheme="minorAscii" w:cstheme="minorAscii"/>
          <w:sz w:val="22"/>
          <w:szCs w:val="22"/>
          <w:vertAlign w:val="superscript"/>
        </w:rPr>
        <w:t>st</w:t>
      </w:r>
      <w:r w:rsidRPr="46FB69F5" w:rsidR="44622268">
        <w:rPr>
          <w:rFonts w:ascii="Calibri" w:hAnsi="Calibri" w:eastAsia="Calibri" w:cs="Calibri" w:asciiTheme="minorAscii" w:hAnsiTheme="minorAscii" w:eastAsiaTheme="minorAscii" w:cstheme="minorAscii"/>
          <w:sz w:val="22"/>
          <w:szCs w:val="22"/>
        </w:rPr>
        <w:t xml:space="preserve"> </w:t>
      </w:r>
      <w:r w:rsidRPr="46FB69F5" w:rsidR="00E37B70">
        <w:rPr>
          <w:rFonts w:ascii="Calibri" w:hAnsi="Calibri" w:eastAsia="Calibri" w:cs="Calibri" w:asciiTheme="minorAscii" w:hAnsiTheme="minorAscii" w:eastAsiaTheme="minorAscii" w:cstheme="minorAscii"/>
          <w:sz w:val="22"/>
          <w:szCs w:val="22"/>
        </w:rPr>
        <w:t>anniversary of AB 540</w:t>
      </w:r>
      <w:r w:rsidRPr="46FB69F5" w:rsidR="00E37B70">
        <w:rPr>
          <w:rFonts w:ascii="Calibri" w:hAnsi="Calibri" w:eastAsia="Calibri" w:cs="Calibri" w:asciiTheme="minorAscii" w:hAnsiTheme="minorAscii" w:eastAsiaTheme="minorAscii" w:cstheme="minorAscii"/>
          <w:sz w:val="22"/>
          <w:szCs w:val="22"/>
        </w:rPr>
        <w:t xml:space="preserve"> and recognizes </w:t>
      </w:r>
      <w:r w:rsidRPr="46FB69F5" w:rsidR="00E37B70">
        <w:rPr>
          <w:rFonts w:ascii="Calibri" w:hAnsi="Calibri" w:eastAsia="Calibri" w:cs="Calibri" w:asciiTheme="minorAscii" w:hAnsiTheme="minorAscii" w:eastAsiaTheme="minorAscii" w:cstheme="minorAscii"/>
          <w:sz w:val="22"/>
          <w:szCs w:val="22"/>
        </w:rPr>
        <w:t>October</w:t>
      </w:r>
      <w:r w:rsidRPr="46FB69F5" w:rsidR="63655F71">
        <w:rPr>
          <w:rFonts w:ascii="Calibri" w:hAnsi="Calibri" w:eastAsia="Calibri" w:cs="Calibri" w:asciiTheme="minorAscii" w:hAnsiTheme="minorAscii" w:eastAsiaTheme="minorAscii" w:cstheme="minorAscii"/>
          <w:sz w:val="22"/>
          <w:szCs w:val="22"/>
        </w:rPr>
        <w:t xml:space="preserve"> 17-21, </w:t>
      </w:r>
      <w:r w:rsidRPr="46FB69F5" w:rsidR="00AB09DF">
        <w:rPr>
          <w:rFonts w:ascii="Calibri" w:hAnsi="Calibri" w:eastAsia="Calibri" w:cs="Calibri" w:asciiTheme="minorAscii" w:hAnsiTheme="minorAscii" w:eastAsiaTheme="minorAscii" w:cstheme="minorAscii"/>
          <w:sz w:val="22"/>
          <w:szCs w:val="22"/>
        </w:rPr>
        <w:t>2022</w:t>
      </w:r>
      <w:r w:rsidRPr="46FB69F5" w:rsidR="00E37B70">
        <w:rPr>
          <w:rFonts w:ascii="Calibri" w:hAnsi="Calibri" w:eastAsia="Calibri" w:cs="Calibri" w:asciiTheme="minorAscii" w:hAnsiTheme="minorAscii" w:eastAsiaTheme="minorAscii" w:cstheme="minorAscii"/>
          <w:sz w:val="22"/>
          <w:szCs w:val="22"/>
        </w:rPr>
        <w:t xml:space="preserve"> as Undocumented Student Action Week;</w:t>
      </w:r>
      <w:r w:rsidRPr="46FB69F5" w:rsidR="00E37B70">
        <w:rPr>
          <w:rFonts w:ascii="Calibri" w:hAnsi="Calibri" w:eastAsia="Calibri" w:cs="Calibri" w:asciiTheme="minorAscii" w:hAnsiTheme="minorAscii" w:eastAsiaTheme="minorAscii" w:cstheme="minorAscii"/>
          <w:sz w:val="22"/>
          <w:szCs w:val="22"/>
        </w:rPr>
        <w:t xml:space="preserve"> and be it further</w:t>
      </w:r>
    </w:p>
    <w:p w:rsidR="00E37B70" w:rsidP="46FB69F5" w:rsidRDefault="00E37B70" w14:paraId="39AFD4E7" w14:textId="18BB7D63">
      <w:pPr>
        <w:pStyle w:val="Normal"/>
        <w:spacing w:after="0" w:line="240" w:lineRule="auto"/>
        <w:rPr>
          <w:rFonts w:ascii="Calibri" w:hAnsi="Calibri" w:eastAsia="Calibri" w:cs="Calibri" w:asciiTheme="minorAscii" w:hAnsiTheme="minorAscii" w:eastAsiaTheme="minorAscii" w:cstheme="minorAscii"/>
          <w:sz w:val="22"/>
          <w:szCs w:val="22"/>
        </w:rPr>
      </w:pPr>
      <w:r>
        <w:br/>
      </w:r>
      <w:r w:rsidRPr="46FB69F5" w:rsidR="72F59B1D">
        <w:rPr>
          <w:rFonts w:ascii="Calibri" w:hAnsi="Calibri" w:eastAsia="Calibri" w:cs="Calibri" w:asciiTheme="minorAscii" w:hAnsiTheme="minorAscii" w:eastAsiaTheme="minorAscii" w:cstheme="minorAscii"/>
          <w:sz w:val="22"/>
          <w:szCs w:val="22"/>
        </w:rPr>
        <w:t>Resolved</w:t>
      </w:r>
      <w:r w:rsidRPr="46FB69F5" w:rsidR="00E37B70">
        <w:rPr>
          <w:rFonts w:ascii="Calibri" w:hAnsi="Calibri" w:eastAsia="Calibri" w:cs="Calibri" w:asciiTheme="minorAscii" w:hAnsiTheme="minorAscii" w:eastAsiaTheme="minorAscii" w:cstheme="minorAscii"/>
          <w:sz w:val="22"/>
          <w:szCs w:val="22"/>
        </w:rPr>
        <w:t xml:space="preserve"> that the </w:t>
      </w:r>
      <w:r w:rsidRPr="46FB69F5" w:rsidR="60745911">
        <w:rPr>
          <w:rFonts w:ascii="Calibri" w:hAnsi="Calibri" w:eastAsia="Calibri" w:cs="Calibri" w:asciiTheme="minorAscii" w:hAnsiTheme="minorAscii" w:eastAsiaTheme="minorAscii" w:cstheme="minorAscii"/>
          <w:sz w:val="22"/>
          <w:szCs w:val="22"/>
        </w:rPr>
        <w:t>Yuba</w:t>
      </w:r>
      <w:r w:rsidRPr="46FB69F5" w:rsidR="00E37B70">
        <w:rPr>
          <w:rFonts w:ascii="Calibri" w:hAnsi="Calibri" w:eastAsia="Calibri" w:cs="Calibri" w:asciiTheme="minorAscii" w:hAnsiTheme="minorAscii" w:eastAsiaTheme="minorAscii" w:cstheme="minorAscii"/>
          <w:sz w:val="22"/>
          <w:szCs w:val="22"/>
        </w:rPr>
        <w:t xml:space="preserve"> </w:t>
      </w:r>
      <w:r w:rsidRPr="46FB69F5" w:rsidR="0941DEC7">
        <w:rPr>
          <w:rFonts w:ascii="Calibri" w:hAnsi="Calibri" w:eastAsia="Calibri" w:cs="Calibri" w:asciiTheme="minorAscii" w:hAnsiTheme="minorAscii" w:eastAsiaTheme="minorAscii" w:cstheme="minorAscii"/>
          <w:sz w:val="22"/>
          <w:szCs w:val="22"/>
        </w:rPr>
        <w:t xml:space="preserve">College </w:t>
      </w:r>
      <w:r w:rsidRPr="46FB69F5" w:rsidR="00AB09DF">
        <w:rPr>
          <w:rFonts w:ascii="Calibri" w:hAnsi="Calibri" w:eastAsia="Calibri" w:cs="Calibri" w:asciiTheme="minorAscii" w:hAnsiTheme="minorAscii" w:eastAsiaTheme="minorAscii" w:cstheme="minorAscii"/>
          <w:sz w:val="22"/>
          <w:szCs w:val="22"/>
        </w:rPr>
        <w:t xml:space="preserve">Academic Senate will work with the </w:t>
      </w:r>
      <w:r w:rsidRPr="46FB69F5" w:rsidR="5EBA677C">
        <w:rPr>
          <w:rFonts w:ascii="Calibri" w:hAnsi="Calibri" w:eastAsia="Calibri" w:cs="Calibri" w:asciiTheme="minorAscii" w:hAnsiTheme="minorAscii" w:eastAsiaTheme="minorAscii" w:cstheme="minorAscii"/>
          <w:sz w:val="22"/>
          <w:szCs w:val="22"/>
        </w:rPr>
        <w:t>Yuba College</w:t>
      </w:r>
      <w:r w:rsidRPr="46FB69F5" w:rsidR="00AB09DF">
        <w:rPr>
          <w:rFonts w:ascii="Calibri" w:hAnsi="Calibri" w:eastAsia="Calibri" w:cs="Calibri" w:asciiTheme="minorAscii" w:hAnsiTheme="minorAscii" w:eastAsiaTheme="minorAscii" w:cstheme="minorAscii"/>
          <w:sz w:val="22"/>
          <w:szCs w:val="22"/>
        </w:rPr>
        <w:t xml:space="preserve"> </w:t>
      </w:r>
      <w:r w:rsidRPr="46FB69F5" w:rsidR="000F27EC">
        <w:rPr>
          <w:rFonts w:ascii="Calibri" w:hAnsi="Calibri" w:eastAsia="Calibri" w:cs="Calibri" w:asciiTheme="minorAscii" w:hAnsiTheme="minorAscii" w:eastAsiaTheme="minorAscii" w:cstheme="minorAscii"/>
          <w:sz w:val="22"/>
          <w:szCs w:val="22"/>
        </w:rPr>
        <w:t xml:space="preserve">Administration, the Associated Students of </w:t>
      </w:r>
      <w:r w:rsidRPr="46FB69F5" w:rsidR="3DB9D8B0">
        <w:rPr>
          <w:rFonts w:ascii="Calibri" w:hAnsi="Calibri" w:eastAsia="Calibri" w:cs="Calibri" w:asciiTheme="minorAscii" w:hAnsiTheme="minorAscii" w:eastAsiaTheme="minorAscii" w:cstheme="minorAscii"/>
          <w:sz w:val="22"/>
          <w:szCs w:val="22"/>
        </w:rPr>
        <w:t>Yuba</w:t>
      </w:r>
      <w:r w:rsidRPr="46FB69F5" w:rsidR="000F27EC">
        <w:rPr>
          <w:rFonts w:ascii="Calibri" w:hAnsi="Calibri" w:eastAsia="Calibri" w:cs="Calibri" w:asciiTheme="minorAscii" w:hAnsiTheme="minorAscii" w:eastAsiaTheme="minorAscii" w:cstheme="minorAscii"/>
          <w:sz w:val="22"/>
          <w:szCs w:val="22"/>
        </w:rPr>
        <w:t xml:space="preserve"> College, our counterparts at</w:t>
      </w:r>
      <w:r w:rsidRPr="46FB69F5" w:rsidR="2DE36732">
        <w:rPr>
          <w:rFonts w:ascii="Calibri" w:hAnsi="Calibri" w:eastAsia="Calibri" w:cs="Calibri" w:asciiTheme="minorAscii" w:hAnsiTheme="minorAscii" w:eastAsiaTheme="minorAscii" w:cstheme="minorAscii"/>
          <w:sz w:val="22"/>
          <w:szCs w:val="22"/>
        </w:rPr>
        <w:t xml:space="preserve"> Woodland Community</w:t>
      </w:r>
      <w:r w:rsidRPr="46FB69F5" w:rsidR="000F27EC">
        <w:rPr>
          <w:rFonts w:ascii="Calibri" w:hAnsi="Calibri" w:eastAsia="Calibri" w:cs="Calibri" w:asciiTheme="minorAscii" w:hAnsiTheme="minorAscii" w:eastAsiaTheme="minorAscii" w:cstheme="minorAscii"/>
          <w:sz w:val="22"/>
          <w:szCs w:val="22"/>
        </w:rPr>
        <w:t xml:space="preserve"> College, and the Yuba Community College District Administration </w:t>
      </w:r>
      <w:r w:rsidRPr="46FB69F5" w:rsidR="00AB09DF">
        <w:rPr>
          <w:rFonts w:ascii="Calibri" w:hAnsi="Calibri" w:eastAsia="Calibri" w:cs="Calibri" w:asciiTheme="minorAscii" w:hAnsiTheme="minorAscii" w:eastAsiaTheme="minorAscii" w:cstheme="minorAscii"/>
          <w:sz w:val="22"/>
          <w:szCs w:val="22"/>
        </w:rPr>
        <w:t>to</w:t>
      </w:r>
      <w:r w:rsidRPr="46FB69F5" w:rsidR="00E37B70">
        <w:rPr>
          <w:rFonts w:ascii="Calibri" w:hAnsi="Calibri" w:eastAsia="Calibri" w:cs="Calibri" w:asciiTheme="minorAscii" w:hAnsiTheme="minorAscii" w:eastAsiaTheme="minorAscii" w:cstheme="minorAscii"/>
          <w:sz w:val="22"/>
          <w:szCs w:val="22"/>
        </w:rPr>
        <w:t xml:space="preserve"> </w:t>
      </w:r>
      <w:r w:rsidRPr="46FB69F5" w:rsidR="00AB09DF">
        <w:rPr>
          <w:rFonts w:ascii="Calibri" w:hAnsi="Calibri" w:eastAsia="Calibri" w:cs="Calibri" w:asciiTheme="minorAscii" w:hAnsiTheme="minorAscii" w:eastAsiaTheme="minorAscii" w:cstheme="minorAscii"/>
          <w:sz w:val="22"/>
          <w:szCs w:val="22"/>
        </w:rPr>
        <w:t xml:space="preserve">identify and </w:t>
      </w:r>
      <w:r w:rsidRPr="46FB69F5" w:rsidR="00E37B70">
        <w:rPr>
          <w:rFonts w:ascii="Calibri" w:hAnsi="Calibri" w:eastAsia="Calibri" w:cs="Calibri" w:asciiTheme="minorAscii" w:hAnsiTheme="minorAscii" w:eastAsiaTheme="minorAscii" w:cstheme="minorAscii"/>
          <w:sz w:val="22"/>
          <w:szCs w:val="22"/>
        </w:rPr>
        <w:t>cultivate policies, procedures, and best practices to support</w:t>
      </w:r>
      <w:r w:rsidRPr="46FB69F5" w:rsidR="00AB09DF">
        <w:rPr>
          <w:rFonts w:ascii="Calibri" w:hAnsi="Calibri" w:eastAsia="Calibri" w:cs="Calibri" w:asciiTheme="minorAscii" w:hAnsiTheme="minorAscii" w:eastAsiaTheme="minorAscii" w:cstheme="minorAscii"/>
          <w:sz w:val="22"/>
          <w:szCs w:val="22"/>
        </w:rPr>
        <w:t xml:space="preserve"> </w:t>
      </w:r>
      <w:r w:rsidRPr="46FB69F5" w:rsidR="00E37B70">
        <w:rPr>
          <w:rFonts w:ascii="Calibri" w:hAnsi="Calibri" w:eastAsia="Calibri" w:cs="Calibri" w:asciiTheme="minorAscii" w:hAnsiTheme="minorAscii" w:eastAsiaTheme="minorAscii" w:cstheme="minorAscii"/>
          <w:sz w:val="22"/>
          <w:szCs w:val="22"/>
        </w:rPr>
        <w:t>undocumented students in</w:t>
      </w:r>
      <w:r w:rsidRPr="46FB69F5" w:rsidR="00AB09DF">
        <w:rPr>
          <w:rFonts w:ascii="Calibri" w:hAnsi="Calibri" w:eastAsia="Calibri" w:cs="Calibri" w:asciiTheme="minorAscii" w:hAnsiTheme="minorAscii" w:eastAsiaTheme="minorAscii" w:cstheme="minorAscii"/>
          <w:sz w:val="22"/>
          <w:szCs w:val="22"/>
        </w:rPr>
        <w:t xml:space="preserve"> achieving their education goals and reaching their highest potential.</w:t>
      </w:r>
      <w:r w:rsidRPr="46FB69F5" w:rsidR="00E37B70">
        <w:rPr>
          <w:rFonts w:ascii="Calibri" w:hAnsi="Calibri" w:eastAsia="Calibri" w:cs="Calibri" w:asciiTheme="minorAscii" w:hAnsiTheme="minorAscii" w:eastAsiaTheme="minorAscii" w:cstheme="minorAscii"/>
          <w:sz w:val="22"/>
          <w:szCs w:val="22"/>
        </w:rPr>
        <w:t xml:space="preserve"> </w:t>
      </w:r>
    </w:p>
    <w:p w:rsidR="00E37B70" w:rsidP="46FB69F5" w:rsidRDefault="00E37B70" w14:paraId="4C927F6F" w14:textId="77777777" w14:noSpellErr="1">
      <w:pPr>
        <w:spacing w:after="0" w:line="240" w:lineRule="auto"/>
        <w:rPr>
          <w:rFonts w:ascii="Calibri" w:hAnsi="Calibri" w:eastAsia="Calibri" w:cs="Calibri" w:asciiTheme="minorAscii" w:hAnsiTheme="minorAscii" w:eastAsiaTheme="minorAscii" w:cstheme="minorAscii"/>
          <w:sz w:val="22"/>
          <w:szCs w:val="22"/>
        </w:rPr>
      </w:pPr>
    </w:p>
    <w:p w:rsidR="000D46E8" w:rsidP="000F27EC" w:rsidRDefault="000D46E8" w14:paraId="40A80528" w14:textId="076300CD">
      <w:pPr>
        <w:spacing w:after="0" w:line="240" w:lineRule="auto"/>
        <w:rPr>
          <w:rFonts w:ascii="Arial" w:hAnsi="Arial" w:eastAsia="Times New Roman" w:cs="Arial"/>
          <w:sz w:val="27"/>
          <w:szCs w:val="27"/>
        </w:rPr>
      </w:pPr>
      <w:r w:rsidRPr="000D46E8">
        <w:rPr>
          <w:rFonts w:ascii="Times New Roman" w:hAnsi="Times New Roman" w:eastAsia="Times New Roman" w:cs="Times New Roman"/>
          <w:sz w:val="24"/>
          <w:szCs w:val="24"/>
        </w:rPr>
        <w:br/>
      </w:r>
    </w:p>
    <w:p w:rsidR="000D46E8" w:rsidP="000D46E8" w:rsidRDefault="000D46E8" w14:paraId="44C0944A" w14:textId="77777777"/>
    <w:sectPr w:rsidR="000D46E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6E8"/>
    <w:rsid w:val="0004006A"/>
    <w:rsid w:val="000D46E8"/>
    <w:rsid w:val="000F27EC"/>
    <w:rsid w:val="00485A83"/>
    <w:rsid w:val="00575AFE"/>
    <w:rsid w:val="007C7195"/>
    <w:rsid w:val="00840B1E"/>
    <w:rsid w:val="008D5B63"/>
    <w:rsid w:val="008F1A93"/>
    <w:rsid w:val="00A1489C"/>
    <w:rsid w:val="00AB09DF"/>
    <w:rsid w:val="00E37B70"/>
    <w:rsid w:val="00EC2F2D"/>
    <w:rsid w:val="01FE568B"/>
    <w:rsid w:val="0941DEC7"/>
    <w:rsid w:val="177050B9"/>
    <w:rsid w:val="1CC12D8D"/>
    <w:rsid w:val="1EC1B218"/>
    <w:rsid w:val="1F4F2B9F"/>
    <w:rsid w:val="2DE36732"/>
    <w:rsid w:val="35787C15"/>
    <w:rsid w:val="3A3B047E"/>
    <w:rsid w:val="3DB9D8B0"/>
    <w:rsid w:val="410CE7C2"/>
    <w:rsid w:val="44622268"/>
    <w:rsid w:val="46FB69F5"/>
    <w:rsid w:val="4776DF83"/>
    <w:rsid w:val="4912AFE4"/>
    <w:rsid w:val="5CFEC90D"/>
    <w:rsid w:val="5EBA677C"/>
    <w:rsid w:val="60745911"/>
    <w:rsid w:val="629575E0"/>
    <w:rsid w:val="63655F71"/>
    <w:rsid w:val="679F550D"/>
    <w:rsid w:val="691CE710"/>
    <w:rsid w:val="6EBB5F4B"/>
    <w:rsid w:val="711FA629"/>
    <w:rsid w:val="72F59B1D"/>
    <w:rsid w:val="7DAC5674"/>
    <w:rsid w:val="7F80E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97A8A"/>
  <w15:chartTrackingRefBased/>
  <w15:docId w15:val="{8600C798-404B-4964-A1F5-7DCB53BF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0D46E8"/>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236603">
      <w:bodyDiv w:val="1"/>
      <w:marLeft w:val="0"/>
      <w:marRight w:val="0"/>
      <w:marTop w:val="0"/>
      <w:marBottom w:val="0"/>
      <w:divBdr>
        <w:top w:val="none" w:sz="0" w:space="0" w:color="auto"/>
        <w:left w:val="none" w:sz="0" w:space="0" w:color="auto"/>
        <w:bottom w:val="none" w:sz="0" w:space="0" w:color="auto"/>
        <w:right w:val="none" w:sz="0" w:space="0" w:color="auto"/>
      </w:divBdr>
    </w:div>
    <w:div w:id="204093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Clark</dc:creator>
  <keywords/>
  <dc:description/>
  <lastModifiedBy>Guest User</lastModifiedBy>
  <revision>4</revision>
  <dcterms:created xsi:type="dcterms:W3CDTF">2022-10-05T00:10:00.0000000Z</dcterms:created>
  <dcterms:modified xsi:type="dcterms:W3CDTF">2022-10-10T16:07:15.5741388Z</dcterms:modified>
</coreProperties>
</file>